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523" w:rsidRPr="00A36565" w:rsidRDefault="00042207" w:rsidP="00F57523">
      <w:pPr>
        <w:spacing w:line="360" w:lineRule="auto"/>
        <w:jc w:val="both"/>
        <w:rPr>
          <w:rFonts w:asciiTheme="majorHAnsi" w:hAnsiTheme="majorHAnsi" w:cstheme="majorHAnsi"/>
          <w:b/>
          <w:u w:val="single"/>
        </w:rPr>
      </w:pPr>
      <w:r w:rsidRPr="00A36565">
        <w:rPr>
          <w:rFonts w:asciiTheme="majorHAnsi" w:hAnsiTheme="majorHAnsi" w:cstheme="majorHAnsi"/>
          <w:b/>
          <w:u w:val="single"/>
        </w:rPr>
        <w:t xml:space="preserve">Basın Bülteni                                                                                                   </w:t>
      </w:r>
      <w:r w:rsidR="00C20D66" w:rsidRPr="00A36565">
        <w:rPr>
          <w:rFonts w:asciiTheme="majorHAnsi" w:hAnsiTheme="majorHAnsi" w:cstheme="majorHAnsi"/>
          <w:b/>
          <w:u w:val="single"/>
        </w:rPr>
        <w:t xml:space="preserve">       </w:t>
      </w:r>
      <w:r w:rsidR="00B431D2" w:rsidRPr="00A36565">
        <w:rPr>
          <w:rFonts w:asciiTheme="majorHAnsi" w:hAnsiTheme="majorHAnsi" w:cstheme="majorHAnsi"/>
          <w:b/>
          <w:u w:val="single"/>
        </w:rPr>
        <w:t xml:space="preserve">                 </w:t>
      </w:r>
      <w:r w:rsidR="002115F7" w:rsidRPr="00A36565">
        <w:rPr>
          <w:rFonts w:asciiTheme="majorHAnsi" w:hAnsiTheme="majorHAnsi" w:cstheme="majorHAnsi"/>
          <w:b/>
          <w:u w:val="single"/>
        </w:rPr>
        <w:t xml:space="preserve">           </w:t>
      </w:r>
      <w:r w:rsidR="00610F99">
        <w:rPr>
          <w:rFonts w:asciiTheme="majorHAnsi" w:hAnsiTheme="majorHAnsi" w:cstheme="majorHAnsi"/>
          <w:b/>
          <w:u w:val="single"/>
        </w:rPr>
        <w:t>24</w:t>
      </w:r>
      <w:r w:rsidR="00786213">
        <w:rPr>
          <w:rFonts w:asciiTheme="majorHAnsi" w:hAnsiTheme="majorHAnsi" w:cstheme="majorHAnsi"/>
          <w:b/>
          <w:u w:val="single"/>
        </w:rPr>
        <w:t xml:space="preserve"> </w:t>
      </w:r>
      <w:r w:rsidR="003A6DCC">
        <w:rPr>
          <w:rFonts w:asciiTheme="majorHAnsi" w:hAnsiTheme="majorHAnsi" w:cstheme="majorHAnsi"/>
          <w:b/>
          <w:u w:val="single"/>
        </w:rPr>
        <w:t>Eylül</w:t>
      </w:r>
      <w:r w:rsidR="00CA6B46">
        <w:rPr>
          <w:rFonts w:asciiTheme="majorHAnsi" w:hAnsiTheme="majorHAnsi" w:cstheme="majorHAnsi"/>
          <w:b/>
          <w:u w:val="single"/>
        </w:rPr>
        <w:t xml:space="preserve"> </w:t>
      </w:r>
      <w:r w:rsidR="009A15C0">
        <w:rPr>
          <w:rFonts w:asciiTheme="majorHAnsi" w:hAnsiTheme="majorHAnsi" w:cstheme="majorHAnsi"/>
          <w:b/>
          <w:u w:val="single"/>
        </w:rPr>
        <w:t>2021</w:t>
      </w:r>
    </w:p>
    <w:p w:rsidR="00E6180D" w:rsidRDefault="00E6180D" w:rsidP="00657D26">
      <w:pPr>
        <w:pStyle w:val="NoSpacing"/>
        <w:jc w:val="center"/>
        <w:rPr>
          <w:rFonts w:ascii="Calibri" w:hAnsi="Calibri" w:cs="Calibri"/>
          <w:b/>
          <w:bCs/>
          <w:sz w:val="40"/>
          <w:szCs w:val="40"/>
        </w:rPr>
      </w:pPr>
    </w:p>
    <w:p w:rsidR="002935BF" w:rsidRDefault="002935BF" w:rsidP="00E356D9">
      <w:pPr>
        <w:pStyle w:val="NoSpacing"/>
        <w:jc w:val="center"/>
        <w:rPr>
          <w:rFonts w:ascii="Calibri" w:hAnsi="Calibri" w:cs="Calibri"/>
          <w:b/>
          <w:bCs/>
          <w:sz w:val="36"/>
          <w:szCs w:val="36"/>
        </w:rPr>
      </w:pPr>
      <w:r w:rsidRPr="00F93B85">
        <w:rPr>
          <w:rFonts w:ascii="Calibri" w:hAnsi="Calibri" w:cs="Calibri"/>
          <w:b/>
          <w:bCs/>
          <w:sz w:val="36"/>
          <w:szCs w:val="36"/>
        </w:rPr>
        <w:t xml:space="preserve">Aydem </w:t>
      </w:r>
      <w:r w:rsidR="00657D26" w:rsidRPr="00F93B85">
        <w:rPr>
          <w:rFonts w:ascii="Calibri" w:hAnsi="Calibri" w:cs="Calibri"/>
          <w:b/>
          <w:bCs/>
          <w:sz w:val="36"/>
          <w:szCs w:val="36"/>
        </w:rPr>
        <w:t xml:space="preserve">Yenilenebilir </w:t>
      </w:r>
      <w:r w:rsidRPr="00F93B85">
        <w:rPr>
          <w:rFonts w:ascii="Calibri" w:hAnsi="Calibri" w:cs="Calibri"/>
          <w:b/>
          <w:bCs/>
          <w:sz w:val="36"/>
          <w:szCs w:val="36"/>
        </w:rPr>
        <w:t>Enerji</w:t>
      </w:r>
      <w:r w:rsidR="00E356D9">
        <w:rPr>
          <w:rFonts w:ascii="Calibri" w:hAnsi="Calibri" w:cs="Calibri"/>
          <w:b/>
          <w:bCs/>
          <w:sz w:val="36"/>
          <w:szCs w:val="36"/>
        </w:rPr>
        <w:t>,</w:t>
      </w:r>
      <w:r w:rsidR="00F93B85" w:rsidRPr="00F93B85">
        <w:rPr>
          <w:rFonts w:ascii="Calibri" w:hAnsi="Calibri" w:cs="Calibri"/>
          <w:b/>
          <w:bCs/>
          <w:sz w:val="36"/>
          <w:szCs w:val="36"/>
        </w:rPr>
        <w:t xml:space="preserve"> Akköprü HES’i Portfoyüne Kattı</w:t>
      </w:r>
    </w:p>
    <w:p w:rsidR="00E356D9" w:rsidRPr="00E356D9" w:rsidRDefault="00E356D9" w:rsidP="00E356D9">
      <w:pPr>
        <w:pStyle w:val="NoSpacing"/>
        <w:jc w:val="center"/>
        <w:rPr>
          <w:rFonts w:ascii="Calibri" w:hAnsi="Calibri" w:cs="Calibri"/>
          <w:b/>
          <w:bCs/>
          <w:sz w:val="36"/>
          <w:szCs w:val="36"/>
        </w:rPr>
      </w:pPr>
    </w:p>
    <w:p w:rsidR="00657D26" w:rsidRPr="009568F9" w:rsidRDefault="00E356D9" w:rsidP="008B2351">
      <w:pPr>
        <w:pStyle w:val="NoSpacing"/>
        <w:jc w:val="both"/>
        <w:rPr>
          <w:rFonts w:ascii="Calibri" w:hAnsi="Calibri" w:cs="Calibri"/>
          <w:b/>
          <w:bCs/>
          <w:sz w:val="24"/>
          <w:szCs w:val="24"/>
        </w:rPr>
      </w:pPr>
      <w:r w:rsidRPr="009568F9">
        <w:rPr>
          <w:rFonts w:ascii="Calibri" w:hAnsi="Calibri" w:cs="Calibri"/>
          <w:b/>
          <w:bCs/>
          <w:sz w:val="24"/>
          <w:szCs w:val="24"/>
        </w:rPr>
        <w:t>Türkiye’nin %100 yenilenebilir kaynaklardan enerji üreten en büyük şirketi Aydem Yenilenebilir Enerji,</w:t>
      </w:r>
      <w:r w:rsidR="00657D26" w:rsidRPr="009568F9">
        <w:rPr>
          <w:rFonts w:ascii="Calibri" w:hAnsi="Calibri" w:cs="Calibri"/>
          <w:b/>
          <w:bCs/>
          <w:sz w:val="24"/>
          <w:szCs w:val="24"/>
        </w:rPr>
        <w:t xml:space="preserve"> Özelleştirme İdaresi Dairesi Başkanlığı tarafından gerçekleştirilen ihalede</w:t>
      </w:r>
      <w:r w:rsidR="009568F9" w:rsidRPr="009568F9">
        <w:rPr>
          <w:rFonts w:ascii="Calibri" w:hAnsi="Calibri" w:cs="Calibri"/>
          <w:b/>
          <w:bCs/>
          <w:sz w:val="24"/>
          <w:szCs w:val="24"/>
        </w:rPr>
        <w:t xml:space="preserve">, </w:t>
      </w:r>
      <w:r w:rsidRPr="009568F9">
        <w:rPr>
          <w:rFonts w:ascii="Calibri" w:hAnsi="Calibri" w:cs="Calibri"/>
          <w:b/>
          <w:bCs/>
          <w:sz w:val="24"/>
          <w:szCs w:val="24"/>
        </w:rPr>
        <w:t xml:space="preserve">605 milyon Türk Lirası ile </w:t>
      </w:r>
      <w:r w:rsidR="00657D26" w:rsidRPr="009568F9">
        <w:rPr>
          <w:rFonts w:ascii="Calibri" w:hAnsi="Calibri" w:cs="Calibri"/>
          <w:b/>
          <w:bCs/>
          <w:sz w:val="24"/>
          <w:szCs w:val="24"/>
        </w:rPr>
        <w:t>en yüksek teklifi ver</w:t>
      </w:r>
      <w:r w:rsidR="0011332B" w:rsidRPr="009568F9">
        <w:rPr>
          <w:rFonts w:ascii="Calibri" w:hAnsi="Calibri" w:cs="Calibri"/>
          <w:b/>
          <w:bCs/>
          <w:sz w:val="24"/>
          <w:szCs w:val="24"/>
        </w:rPr>
        <w:t>ere</w:t>
      </w:r>
      <w:r w:rsidR="00657D26" w:rsidRPr="009568F9">
        <w:rPr>
          <w:rFonts w:ascii="Calibri" w:hAnsi="Calibri" w:cs="Calibri"/>
          <w:b/>
          <w:bCs/>
          <w:sz w:val="24"/>
          <w:szCs w:val="24"/>
        </w:rPr>
        <w:t>k Akköprü H</w:t>
      </w:r>
      <w:r w:rsidRPr="009568F9">
        <w:rPr>
          <w:rFonts w:ascii="Calibri" w:hAnsi="Calibri" w:cs="Calibri"/>
          <w:b/>
          <w:bCs/>
          <w:sz w:val="24"/>
          <w:szCs w:val="24"/>
        </w:rPr>
        <w:t xml:space="preserve">idroelektrik </w:t>
      </w:r>
      <w:r w:rsidR="00657D26" w:rsidRPr="009568F9">
        <w:rPr>
          <w:rFonts w:ascii="Calibri" w:hAnsi="Calibri" w:cs="Calibri"/>
          <w:b/>
          <w:bCs/>
          <w:sz w:val="24"/>
          <w:szCs w:val="24"/>
        </w:rPr>
        <w:t xml:space="preserve">Santrali’ni bünyesine kattı. Bu atılımla birlikte Aydem Yenilenebilir Enerji, </w:t>
      </w:r>
      <w:r w:rsidRPr="009568F9">
        <w:rPr>
          <w:rFonts w:ascii="Calibri" w:hAnsi="Calibri" w:cs="Calibri"/>
          <w:b/>
          <w:bCs/>
          <w:sz w:val="24"/>
          <w:szCs w:val="24"/>
        </w:rPr>
        <w:t xml:space="preserve">santral sayısını 26’ya çıkartarak kurulu gücünü </w:t>
      </w:r>
      <w:r w:rsidR="00657D26" w:rsidRPr="009568F9">
        <w:rPr>
          <w:rFonts w:ascii="Calibri" w:hAnsi="Calibri" w:cs="Calibri"/>
          <w:b/>
          <w:bCs/>
          <w:sz w:val="24"/>
          <w:szCs w:val="24"/>
        </w:rPr>
        <w:t>1</w:t>
      </w:r>
      <w:r w:rsidRPr="009568F9">
        <w:rPr>
          <w:rFonts w:ascii="Calibri" w:hAnsi="Calibri" w:cs="Calibri"/>
          <w:b/>
          <w:bCs/>
          <w:sz w:val="24"/>
          <w:szCs w:val="24"/>
        </w:rPr>
        <w:t>.</w:t>
      </w:r>
      <w:r w:rsidR="00657D26" w:rsidRPr="009568F9">
        <w:rPr>
          <w:rFonts w:ascii="Calibri" w:hAnsi="Calibri" w:cs="Calibri"/>
          <w:b/>
          <w:bCs/>
          <w:sz w:val="24"/>
          <w:szCs w:val="24"/>
        </w:rPr>
        <w:t>020 M</w:t>
      </w:r>
      <w:r w:rsidR="00DC4433" w:rsidRPr="009568F9">
        <w:rPr>
          <w:rFonts w:ascii="Calibri" w:hAnsi="Calibri" w:cs="Calibri"/>
          <w:b/>
          <w:bCs/>
          <w:sz w:val="24"/>
          <w:szCs w:val="24"/>
        </w:rPr>
        <w:t>W</w:t>
      </w:r>
      <w:r w:rsidRPr="009568F9">
        <w:rPr>
          <w:rFonts w:ascii="Calibri" w:hAnsi="Calibri" w:cs="Calibri"/>
          <w:b/>
          <w:bCs/>
          <w:sz w:val="24"/>
          <w:szCs w:val="24"/>
        </w:rPr>
        <w:t xml:space="preserve">’tan </w:t>
      </w:r>
      <w:r w:rsidR="00657D26" w:rsidRPr="009568F9">
        <w:rPr>
          <w:rFonts w:ascii="Calibri" w:hAnsi="Calibri" w:cs="Calibri"/>
          <w:b/>
          <w:bCs/>
          <w:sz w:val="24"/>
          <w:szCs w:val="24"/>
        </w:rPr>
        <w:t>1</w:t>
      </w:r>
      <w:r w:rsidRPr="009568F9">
        <w:rPr>
          <w:rFonts w:ascii="Calibri" w:hAnsi="Calibri" w:cs="Calibri"/>
          <w:b/>
          <w:bCs/>
          <w:sz w:val="24"/>
          <w:szCs w:val="24"/>
        </w:rPr>
        <w:t>.</w:t>
      </w:r>
      <w:r w:rsidR="00657D26" w:rsidRPr="009568F9">
        <w:rPr>
          <w:rFonts w:ascii="Calibri" w:hAnsi="Calibri" w:cs="Calibri"/>
          <w:b/>
          <w:bCs/>
          <w:sz w:val="24"/>
          <w:szCs w:val="24"/>
        </w:rPr>
        <w:t>135</w:t>
      </w:r>
      <w:r w:rsidR="002A3B51">
        <w:rPr>
          <w:rFonts w:ascii="Calibri" w:hAnsi="Calibri" w:cs="Calibri"/>
          <w:b/>
          <w:bCs/>
          <w:sz w:val="24"/>
          <w:szCs w:val="24"/>
        </w:rPr>
        <w:t xml:space="preserve"> </w:t>
      </w:r>
      <w:r w:rsidR="00657D26" w:rsidRPr="009568F9">
        <w:rPr>
          <w:rFonts w:ascii="Calibri" w:hAnsi="Calibri" w:cs="Calibri"/>
          <w:b/>
          <w:bCs/>
          <w:sz w:val="24"/>
          <w:szCs w:val="24"/>
        </w:rPr>
        <w:t>M</w:t>
      </w:r>
      <w:r w:rsidR="0054444B" w:rsidRPr="009568F9">
        <w:rPr>
          <w:rFonts w:ascii="Calibri" w:hAnsi="Calibri" w:cs="Calibri"/>
          <w:b/>
          <w:bCs/>
          <w:sz w:val="24"/>
          <w:szCs w:val="24"/>
        </w:rPr>
        <w:t xml:space="preserve">W’a </w:t>
      </w:r>
      <w:r w:rsidR="00657D26" w:rsidRPr="009568F9">
        <w:rPr>
          <w:rFonts w:ascii="Calibri" w:hAnsi="Calibri" w:cs="Calibri"/>
          <w:b/>
          <w:bCs/>
          <w:sz w:val="24"/>
          <w:szCs w:val="24"/>
        </w:rPr>
        <w:t>yükseltti.</w:t>
      </w:r>
    </w:p>
    <w:p w:rsidR="00657D26" w:rsidRDefault="00657D26" w:rsidP="008B2351">
      <w:pPr>
        <w:pStyle w:val="NoSpacing"/>
        <w:jc w:val="both"/>
        <w:rPr>
          <w:rFonts w:ascii="Calibri" w:hAnsi="Calibri" w:cs="Calibri"/>
          <w:b/>
          <w:bCs/>
          <w:sz w:val="26"/>
          <w:szCs w:val="26"/>
        </w:rPr>
      </w:pPr>
    </w:p>
    <w:p w:rsidR="00657D26" w:rsidRDefault="00657D26" w:rsidP="00960A62">
      <w:pPr>
        <w:pStyle w:val="NoSpacing"/>
        <w:jc w:val="both"/>
        <w:rPr>
          <w:rFonts w:ascii="Calibri" w:hAnsi="Calibri" w:cs="Calibri"/>
        </w:rPr>
      </w:pPr>
      <w:r>
        <w:rPr>
          <w:rFonts w:ascii="Calibri" w:hAnsi="Calibri" w:cs="Calibri"/>
        </w:rPr>
        <w:t xml:space="preserve">40 yılı aşan deneyimi ile </w:t>
      </w:r>
      <w:r w:rsidR="009568F9">
        <w:rPr>
          <w:rFonts w:ascii="Calibri" w:hAnsi="Calibri" w:cs="Calibri"/>
        </w:rPr>
        <w:t xml:space="preserve">enerji sektörünün öncü şirketi </w:t>
      </w:r>
      <w:r w:rsidR="00E356D9">
        <w:rPr>
          <w:rFonts w:ascii="Calibri" w:hAnsi="Calibri" w:cs="Calibri"/>
        </w:rPr>
        <w:t>Aydem Enerji’nin yenilenebilir alanında faaliyet gösteren iştiraki</w:t>
      </w:r>
      <w:r>
        <w:rPr>
          <w:rFonts w:ascii="Calibri" w:hAnsi="Calibri" w:cs="Calibri"/>
        </w:rPr>
        <w:t xml:space="preserve"> Aydem Yeni</w:t>
      </w:r>
      <w:r w:rsidR="00FC5B3E">
        <w:rPr>
          <w:rFonts w:ascii="Calibri" w:hAnsi="Calibri" w:cs="Calibri"/>
        </w:rPr>
        <w:t xml:space="preserve">lenebilir Enerji, portföyünü geliştirerek </w:t>
      </w:r>
      <w:r>
        <w:rPr>
          <w:rFonts w:ascii="Calibri" w:hAnsi="Calibri" w:cs="Calibri"/>
        </w:rPr>
        <w:t>kurulu gücünü artırmaya devam ediyor.</w:t>
      </w:r>
    </w:p>
    <w:p w:rsidR="00657D26" w:rsidRDefault="00657D26" w:rsidP="00960A62">
      <w:pPr>
        <w:pStyle w:val="NoSpacing"/>
        <w:jc w:val="both"/>
        <w:rPr>
          <w:rFonts w:ascii="Calibri" w:hAnsi="Calibri" w:cs="Calibri"/>
        </w:rPr>
      </w:pPr>
    </w:p>
    <w:p w:rsidR="00657D26" w:rsidRPr="00657D26" w:rsidRDefault="00657D26" w:rsidP="00657D26">
      <w:pPr>
        <w:pStyle w:val="NoSpacing"/>
        <w:jc w:val="both"/>
        <w:rPr>
          <w:rFonts w:ascii="Calibri" w:hAnsi="Calibri" w:cs="Calibri"/>
        </w:rPr>
      </w:pPr>
      <w:r>
        <w:rPr>
          <w:rFonts w:ascii="Calibri" w:hAnsi="Calibri" w:cs="Calibri"/>
        </w:rPr>
        <w:t xml:space="preserve">23 Eylül Çarşamba günü gerçekleştirilen </w:t>
      </w:r>
      <w:r w:rsidRPr="00657D26">
        <w:rPr>
          <w:rFonts w:ascii="Calibri" w:hAnsi="Calibri" w:cs="Calibri"/>
        </w:rPr>
        <w:t>Akköprü HES’in özelleştirilmesi ihalesini</w:t>
      </w:r>
      <w:r w:rsidR="00E55619">
        <w:rPr>
          <w:rFonts w:ascii="Calibri" w:hAnsi="Calibri" w:cs="Calibri"/>
        </w:rPr>
        <w:t>,</w:t>
      </w:r>
      <w:r w:rsidR="00E55619" w:rsidRPr="00E55619">
        <w:rPr>
          <w:rFonts w:ascii="Calibri" w:hAnsi="Calibri" w:cs="Calibri"/>
        </w:rPr>
        <w:t xml:space="preserve"> 605 milyon TL</w:t>
      </w:r>
      <w:r w:rsidR="00610F99">
        <w:rPr>
          <w:rFonts w:ascii="Calibri" w:hAnsi="Calibri" w:cs="Calibri"/>
        </w:rPr>
        <w:t xml:space="preserve">’lik </w:t>
      </w:r>
      <w:r w:rsidR="00E55619">
        <w:rPr>
          <w:rFonts w:ascii="Calibri" w:hAnsi="Calibri" w:cs="Calibri"/>
        </w:rPr>
        <w:t xml:space="preserve">en yüksek teklifle </w:t>
      </w:r>
      <w:r w:rsidR="00E356D9">
        <w:rPr>
          <w:rFonts w:ascii="Calibri" w:hAnsi="Calibri" w:cs="Calibri"/>
        </w:rPr>
        <w:t xml:space="preserve">kazanan </w:t>
      </w:r>
      <w:r w:rsidRPr="00610F99">
        <w:rPr>
          <w:rFonts w:ascii="Calibri" w:hAnsi="Calibri" w:cs="Calibri"/>
          <w:b/>
        </w:rPr>
        <w:t xml:space="preserve">Aydem Yenilenebilir Enerji, </w:t>
      </w:r>
      <w:r w:rsidR="00C9522F" w:rsidRPr="00610F99">
        <w:rPr>
          <w:rFonts w:ascii="Calibri" w:hAnsi="Calibri" w:cs="Calibri"/>
          <w:b/>
        </w:rPr>
        <w:t xml:space="preserve">yenilenebilir enerjideki </w:t>
      </w:r>
      <w:r w:rsidRPr="00610F99">
        <w:rPr>
          <w:rFonts w:ascii="Calibri" w:hAnsi="Calibri" w:cs="Calibri"/>
          <w:b/>
        </w:rPr>
        <w:t>toplam kurulu gücü</w:t>
      </w:r>
      <w:r w:rsidR="009568F9" w:rsidRPr="00610F99">
        <w:rPr>
          <w:rFonts w:ascii="Calibri" w:hAnsi="Calibri" w:cs="Calibri"/>
          <w:b/>
        </w:rPr>
        <w:t>nü</w:t>
      </w:r>
      <w:r w:rsidRPr="00610F99">
        <w:rPr>
          <w:rFonts w:ascii="Calibri" w:hAnsi="Calibri" w:cs="Calibri"/>
          <w:b/>
        </w:rPr>
        <w:t xml:space="preserve"> 1.020 MW'tan 1.135 MW'a </w:t>
      </w:r>
      <w:r w:rsidR="00F93B85" w:rsidRPr="00610F99">
        <w:rPr>
          <w:rFonts w:ascii="Calibri" w:hAnsi="Calibri" w:cs="Calibri"/>
          <w:b/>
        </w:rPr>
        <w:t xml:space="preserve">çıkaracak; </w:t>
      </w:r>
      <w:r w:rsidRPr="00610F99">
        <w:rPr>
          <w:rFonts w:ascii="Calibri" w:hAnsi="Calibri" w:cs="Calibri"/>
          <w:b/>
        </w:rPr>
        <w:t>%11</w:t>
      </w:r>
      <w:r w:rsidR="00977339" w:rsidRPr="00610F99">
        <w:rPr>
          <w:rFonts w:ascii="Calibri" w:hAnsi="Calibri" w:cs="Calibri"/>
          <w:b/>
        </w:rPr>
        <w:t xml:space="preserve">’lik </w:t>
      </w:r>
      <w:r w:rsidR="00C9522F" w:rsidRPr="00610F99">
        <w:rPr>
          <w:rFonts w:ascii="Calibri" w:hAnsi="Calibri" w:cs="Calibri"/>
          <w:b/>
        </w:rPr>
        <w:t xml:space="preserve">bir </w:t>
      </w:r>
      <w:r w:rsidR="00977339" w:rsidRPr="00610F99">
        <w:rPr>
          <w:rFonts w:ascii="Calibri" w:hAnsi="Calibri" w:cs="Calibri"/>
          <w:b/>
        </w:rPr>
        <w:t>büyüme elde edecek</w:t>
      </w:r>
      <w:r w:rsidRPr="00610F99">
        <w:rPr>
          <w:rFonts w:ascii="Calibri" w:hAnsi="Calibri" w:cs="Calibri"/>
          <w:b/>
        </w:rPr>
        <w:t>.</w:t>
      </w:r>
    </w:p>
    <w:p w:rsidR="00657D26" w:rsidRDefault="00657D26" w:rsidP="00657D26">
      <w:pPr>
        <w:pStyle w:val="NoSpacing"/>
        <w:jc w:val="both"/>
        <w:rPr>
          <w:rFonts w:ascii="Calibri" w:hAnsi="Calibri" w:cs="Calibri"/>
        </w:rPr>
      </w:pPr>
    </w:p>
    <w:p w:rsidR="009568F9" w:rsidRDefault="00E55619" w:rsidP="009568F9">
      <w:pPr>
        <w:pStyle w:val="NoSpacing"/>
        <w:jc w:val="both"/>
        <w:rPr>
          <w:rFonts w:ascii="Calibri" w:hAnsi="Calibri" w:cs="Calibri"/>
        </w:rPr>
      </w:pPr>
      <w:r>
        <w:rPr>
          <w:rFonts w:ascii="Calibri" w:hAnsi="Calibri" w:cs="Calibri"/>
        </w:rPr>
        <w:t xml:space="preserve">Aydem Yenilebilir Enerji’nin </w:t>
      </w:r>
      <w:r w:rsidR="00657D26">
        <w:rPr>
          <w:rFonts w:ascii="Calibri" w:hAnsi="Calibri" w:cs="Calibri"/>
        </w:rPr>
        <w:t>portfoyü</w:t>
      </w:r>
      <w:r w:rsidR="00977339">
        <w:rPr>
          <w:rFonts w:ascii="Calibri" w:hAnsi="Calibri" w:cs="Calibri"/>
        </w:rPr>
        <w:t>nü</w:t>
      </w:r>
      <w:r>
        <w:rPr>
          <w:rFonts w:ascii="Calibri" w:hAnsi="Calibri" w:cs="Calibri"/>
        </w:rPr>
        <w:t xml:space="preserve"> beş yılda</w:t>
      </w:r>
      <w:r w:rsidR="00657D26">
        <w:rPr>
          <w:rFonts w:ascii="Calibri" w:hAnsi="Calibri" w:cs="Calibri"/>
        </w:rPr>
        <w:t xml:space="preserve"> iki katına çıkarma</w:t>
      </w:r>
      <w:r w:rsidR="00977339">
        <w:rPr>
          <w:rFonts w:ascii="Calibri" w:hAnsi="Calibri" w:cs="Calibri"/>
        </w:rPr>
        <w:t>yı</w:t>
      </w:r>
      <w:r w:rsidR="00657D26">
        <w:rPr>
          <w:rFonts w:ascii="Calibri" w:hAnsi="Calibri" w:cs="Calibri"/>
        </w:rPr>
        <w:t xml:space="preserve"> </w:t>
      </w:r>
      <w:r w:rsidR="00977339">
        <w:rPr>
          <w:rFonts w:ascii="Calibri" w:hAnsi="Calibri" w:cs="Calibri"/>
        </w:rPr>
        <w:t xml:space="preserve">hedeflediklerini belirten </w:t>
      </w:r>
      <w:r w:rsidRPr="009568F9">
        <w:rPr>
          <w:rFonts w:ascii="Calibri" w:hAnsi="Calibri" w:cs="Calibri"/>
          <w:b/>
        </w:rPr>
        <w:t>Aydem Enerji Yönetim Kurulu Başkanı</w:t>
      </w:r>
      <w:r w:rsidR="00657D26" w:rsidRPr="009568F9">
        <w:rPr>
          <w:rFonts w:ascii="Calibri" w:hAnsi="Calibri" w:cs="Calibri"/>
          <w:b/>
        </w:rPr>
        <w:t xml:space="preserve"> </w:t>
      </w:r>
      <w:r w:rsidR="00A97BD7">
        <w:rPr>
          <w:rFonts w:ascii="Calibri" w:hAnsi="Calibri" w:cs="Calibri"/>
          <w:b/>
        </w:rPr>
        <w:t>Ceyhan Saldanlı</w:t>
      </w:r>
      <w:r w:rsidR="00657D26">
        <w:rPr>
          <w:rFonts w:ascii="Calibri" w:hAnsi="Calibri" w:cs="Calibri"/>
        </w:rPr>
        <w:t xml:space="preserve">, </w:t>
      </w:r>
      <w:r w:rsidR="00977339">
        <w:rPr>
          <w:rFonts w:ascii="Calibri" w:hAnsi="Calibri" w:cs="Calibri"/>
        </w:rPr>
        <w:t>“Akköprü HES</w:t>
      </w:r>
      <w:r>
        <w:rPr>
          <w:rFonts w:ascii="Calibri" w:hAnsi="Calibri" w:cs="Calibri"/>
        </w:rPr>
        <w:t xml:space="preserve">’in </w:t>
      </w:r>
      <w:r w:rsidR="00977339">
        <w:rPr>
          <w:rFonts w:ascii="Calibri" w:hAnsi="Calibri" w:cs="Calibri"/>
        </w:rPr>
        <w:t>alımı</w:t>
      </w:r>
      <w:r w:rsidR="00977339">
        <w:rPr>
          <w:rFonts w:ascii="Calibri" w:hAnsi="Calibri" w:cs="Calibri"/>
          <w:lang w:val="en-GB"/>
        </w:rPr>
        <w:t>,</w:t>
      </w:r>
      <w:r w:rsidR="00977339">
        <w:rPr>
          <w:rFonts w:ascii="Calibri" w:hAnsi="Calibri" w:cs="Calibri"/>
        </w:rPr>
        <w:t xml:space="preserve"> 5</w:t>
      </w:r>
      <w:r w:rsidR="00977339" w:rsidRPr="00977339">
        <w:rPr>
          <w:rFonts w:ascii="Calibri" w:hAnsi="Calibri" w:cs="Calibri"/>
        </w:rPr>
        <w:t xml:space="preserve"> yıl içerisinde portföyümüzü</w:t>
      </w:r>
      <w:r w:rsidR="009F6BC9">
        <w:rPr>
          <w:rFonts w:ascii="Calibri" w:hAnsi="Calibri" w:cs="Calibri"/>
        </w:rPr>
        <w:t>n gücünü iki katına çıkararak 2.000</w:t>
      </w:r>
      <w:r w:rsidR="00977339" w:rsidRPr="00977339">
        <w:rPr>
          <w:rFonts w:ascii="Calibri" w:hAnsi="Calibri" w:cs="Calibri"/>
        </w:rPr>
        <w:t xml:space="preserve"> MW seviyelerine </w:t>
      </w:r>
      <w:r w:rsidR="009568F9">
        <w:rPr>
          <w:rFonts w:ascii="Calibri" w:hAnsi="Calibri" w:cs="Calibri"/>
        </w:rPr>
        <w:t>ulaşma hedefimiz</w:t>
      </w:r>
      <w:r w:rsidR="00977339">
        <w:rPr>
          <w:rFonts w:ascii="Calibri" w:hAnsi="Calibri" w:cs="Calibri"/>
        </w:rPr>
        <w:t xml:space="preserve"> açısından </w:t>
      </w:r>
      <w:r w:rsidR="009568F9">
        <w:rPr>
          <w:rFonts w:ascii="Calibri" w:hAnsi="Calibri" w:cs="Calibri"/>
        </w:rPr>
        <w:t>çok önemli bir adım</w:t>
      </w:r>
      <w:r w:rsidR="00977339">
        <w:rPr>
          <w:rFonts w:ascii="Calibri" w:hAnsi="Calibri" w:cs="Calibri"/>
        </w:rPr>
        <w:t>.</w:t>
      </w:r>
      <w:r w:rsidR="009568F9">
        <w:rPr>
          <w:rFonts w:ascii="Calibri" w:hAnsi="Calibri" w:cs="Calibri"/>
        </w:rPr>
        <w:t xml:space="preserve"> Bu yatırım iştahıyla,</w:t>
      </w:r>
      <w:r w:rsidR="00FC5B3E">
        <w:rPr>
          <w:rFonts w:ascii="Calibri" w:hAnsi="Calibri" w:cs="Calibri"/>
        </w:rPr>
        <w:t xml:space="preserve"> </w:t>
      </w:r>
      <w:r w:rsidR="009568F9">
        <w:rPr>
          <w:rFonts w:ascii="Calibri" w:hAnsi="Calibri" w:cs="Calibri"/>
        </w:rPr>
        <w:t xml:space="preserve">yenilenebilir enerjiyi her zaman olduğu gibi odağımıza alarak </w:t>
      </w:r>
      <w:r w:rsidR="00FC5B3E">
        <w:rPr>
          <w:rFonts w:ascii="Calibri" w:hAnsi="Calibri" w:cs="Calibri"/>
        </w:rPr>
        <w:t>portföyümüzü</w:t>
      </w:r>
      <w:r w:rsidR="009568F9">
        <w:rPr>
          <w:rFonts w:ascii="Calibri" w:hAnsi="Calibri" w:cs="Calibri"/>
        </w:rPr>
        <w:t xml:space="preserve"> geliştirecek fırsatları değerlendirmeye devam edeceğiz” şeklinde konuştu.</w:t>
      </w:r>
    </w:p>
    <w:p w:rsidR="009568F9" w:rsidRDefault="009568F9" w:rsidP="00960A62">
      <w:pPr>
        <w:pStyle w:val="NoSpacing"/>
        <w:jc w:val="both"/>
        <w:rPr>
          <w:rFonts w:ascii="Calibri" w:hAnsi="Calibri" w:cs="Calibri"/>
        </w:rPr>
      </w:pPr>
    </w:p>
    <w:p w:rsidR="00556775" w:rsidRPr="009568F9" w:rsidRDefault="00556775" w:rsidP="00977339">
      <w:pPr>
        <w:pStyle w:val="NoSpacing"/>
        <w:jc w:val="both"/>
        <w:rPr>
          <w:rFonts w:ascii="Calibri" w:hAnsi="Calibri" w:cs="Calibri"/>
          <w:b/>
          <w:bCs/>
          <w:lang w:val="tr-TR"/>
        </w:rPr>
      </w:pPr>
      <w:r w:rsidRPr="009568F9">
        <w:rPr>
          <w:rFonts w:ascii="Calibri" w:hAnsi="Calibri" w:cs="Calibri"/>
          <w:b/>
          <w:bCs/>
          <w:lang w:val="tr-TR"/>
        </w:rPr>
        <w:t>Akköprü H</w:t>
      </w:r>
      <w:r w:rsidR="00F9136A" w:rsidRPr="009568F9">
        <w:rPr>
          <w:rFonts w:ascii="Calibri" w:hAnsi="Calibri" w:cs="Calibri"/>
          <w:b/>
          <w:bCs/>
          <w:lang w:val="tr-TR"/>
        </w:rPr>
        <w:t>idroelektrik Santrali</w:t>
      </w:r>
    </w:p>
    <w:p w:rsidR="00FC5B3E" w:rsidRDefault="00FC5B3E" w:rsidP="00FC5B3E">
      <w:pPr>
        <w:pStyle w:val="NoSpacing"/>
        <w:jc w:val="both"/>
        <w:rPr>
          <w:rFonts w:ascii="Calibri" w:hAnsi="Calibri" w:cs="Calibri"/>
          <w:lang w:val="tr-TR"/>
        </w:rPr>
      </w:pPr>
      <w:r>
        <w:rPr>
          <w:rFonts w:ascii="Calibri" w:hAnsi="Calibri" w:cs="Calibri"/>
        </w:rPr>
        <w:t xml:space="preserve">Muğla’nın Köyceğiz ilçesinde yer alan Dalaman Çayı üzerinde 115 MW kurulu güce sahip olan Akköprü HES, yıllık 343 GWh üretim kapasitesi ile 187 bin konutun </w:t>
      </w:r>
      <w:r w:rsidR="0090514D">
        <w:rPr>
          <w:rFonts w:ascii="Calibri" w:hAnsi="Calibri" w:cs="Calibri"/>
        </w:rPr>
        <w:t xml:space="preserve">yıllık </w:t>
      </w:r>
      <w:r>
        <w:rPr>
          <w:rFonts w:ascii="Calibri" w:hAnsi="Calibri" w:cs="Calibri"/>
        </w:rPr>
        <w:t>elektrik ihtiyacını karşılayabilecek. Aydem Yenilenebilir Enerji</w:t>
      </w:r>
      <w:r w:rsidR="00610F99">
        <w:rPr>
          <w:rFonts w:ascii="Calibri" w:hAnsi="Calibri" w:cs="Calibri"/>
        </w:rPr>
        <w:t>;</w:t>
      </w:r>
      <w:r>
        <w:rPr>
          <w:rFonts w:ascii="Calibri" w:hAnsi="Calibri" w:cs="Calibri"/>
        </w:rPr>
        <w:t xml:space="preserve"> gerçekleştirilen özelleştirme ile birlikte bölgedeki 7’nci, hidroelektrik portföyünde ise 21’inci hidroelektrik santrali olan Akköprü HES’i 49 yıllığına işletecek.</w:t>
      </w:r>
    </w:p>
    <w:p w:rsidR="00977339" w:rsidRDefault="00977339" w:rsidP="00977339">
      <w:pPr>
        <w:pStyle w:val="NoSpacing"/>
        <w:jc w:val="both"/>
        <w:rPr>
          <w:rFonts w:ascii="Calibri" w:hAnsi="Calibri" w:cs="Calibri"/>
        </w:rPr>
      </w:pPr>
    </w:p>
    <w:p w:rsidR="00977339" w:rsidRDefault="00977339" w:rsidP="00960A62">
      <w:pPr>
        <w:pStyle w:val="NoSpacing"/>
        <w:jc w:val="both"/>
        <w:rPr>
          <w:rFonts w:ascii="Calibri" w:hAnsi="Calibri" w:cs="Calibri"/>
        </w:rPr>
      </w:pPr>
    </w:p>
    <w:p w:rsidR="009568F9" w:rsidRPr="009568F9" w:rsidRDefault="009568F9" w:rsidP="009568F9">
      <w:pPr>
        <w:pStyle w:val="NoSpacing"/>
        <w:jc w:val="both"/>
        <w:rPr>
          <w:rFonts w:ascii="Calibri" w:hAnsi="Calibri" w:cs="Calibri"/>
          <w:b/>
          <w:bCs/>
          <w:sz w:val="20"/>
          <w:szCs w:val="20"/>
          <w:u w:val="single"/>
        </w:rPr>
      </w:pPr>
      <w:r w:rsidRPr="009568F9">
        <w:rPr>
          <w:rFonts w:ascii="Calibri" w:hAnsi="Calibri" w:cs="Calibri"/>
          <w:b/>
          <w:bCs/>
          <w:sz w:val="20"/>
          <w:szCs w:val="20"/>
          <w:u w:val="single"/>
        </w:rPr>
        <w:t>Aydem Yenilenebilir Enerji Hakkında</w:t>
      </w:r>
    </w:p>
    <w:p w:rsidR="009568F9" w:rsidRPr="009568F9" w:rsidRDefault="009568F9" w:rsidP="009568F9">
      <w:pPr>
        <w:pStyle w:val="NoSpacing"/>
        <w:jc w:val="both"/>
        <w:rPr>
          <w:rFonts w:ascii="Calibri" w:hAnsi="Calibri" w:cs="Calibri"/>
          <w:sz w:val="20"/>
          <w:szCs w:val="20"/>
        </w:rPr>
      </w:pPr>
      <w:bookmarkStart w:id="0" w:name="OLE_LINK1"/>
      <w:r w:rsidRPr="009568F9">
        <w:rPr>
          <w:rFonts w:ascii="Calibri" w:hAnsi="Calibri" w:cs="Calibri"/>
          <w:sz w:val="20"/>
          <w:szCs w:val="20"/>
        </w:rPr>
        <w:t>Aydem Enerji’nin yenilenebilir enerji üretimi alanında faaliyet gösteren iştiraki Aydem Yenilenebilir Ene</w:t>
      </w:r>
      <w:r w:rsidR="00A339D8">
        <w:rPr>
          <w:rFonts w:ascii="Calibri" w:hAnsi="Calibri" w:cs="Calibri"/>
          <w:sz w:val="20"/>
          <w:szCs w:val="20"/>
        </w:rPr>
        <w:t>rji, Türkiye geneline yayılan 26</w:t>
      </w:r>
      <w:r w:rsidRPr="009568F9">
        <w:rPr>
          <w:rFonts w:ascii="Calibri" w:hAnsi="Calibri" w:cs="Calibri"/>
          <w:sz w:val="20"/>
          <w:szCs w:val="20"/>
        </w:rPr>
        <w:t xml:space="preserve"> yenile</w:t>
      </w:r>
      <w:r w:rsidR="00016F79">
        <w:rPr>
          <w:rFonts w:ascii="Calibri" w:hAnsi="Calibri" w:cs="Calibri"/>
          <w:sz w:val="20"/>
          <w:szCs w:val="20"/>
        </w:rPr>
        <w:t>nebilir enerji santrali ile</w:t>
      </w:r>
      <w:r w:rsidR="00A339D8">
        <w:rPr>
          <w:rFonts w:ascii="Calibri" w:hAnsi="Calibri" w:cs="Calibri"/>
          <w:sz w:val="20"/>
          <w:szCs w:val="20"/>
        </w:rPr>
        <w:t xml:space="preserve"> 1.135</w:t>
      </w:r>
      <w:r w:rsidRPr="009568F9">
        <w:rPr>
          <w:rFonts w:ascii="Calibri" w:hAnsi="Calibri" w:cs="Calibri"/>
          <w:sz w:val="20"/>
          <w:szCs w:val="20"/>
        </w:rPr>
        <w:t xml:space="preserve"> MW kurulu güce </w:t>
      </w:r>
      <w:bookmarkEnd w:id="0"/>
      <w:r w:rsidR="004F19B0">
        <w:rPr>
          <w:rFonts w:ascii="Calibri" w:hAnsi="Calibri" w:cs="Calibri"/>
          <w:sz w:val="20"/>
          <w:szCs w:val="20"/>
        </w:rPr>
        <w:t>ulaşmaktadır.</w:t>
      </w:r>
      <w:r w:rsidRPr="009568F9">
        <w:rPr>
          <w:rFonts w:ascii="Calibri" w:hAnsi="Calibri" w:cs="Calibri"/>
          <w:sz w:val="20"/>
          <w:szCs w:val="20"/>
        </w:rPr>
        <w:t xml:space="preserve"> 1995 yılında Türkiye’nin ilk özel hidroelektrik santralini hayata geçiren şirket, Türkiye’nin sürdürülebilir kaynaklarla büyümesine katkı sağlıyor. Hidroelektrik, rüzgar, jeotermal ve çöp gazı kaynaklarından elektrik üreten Aydem Yenilenebilir Enerji, portföyünde yer alan enerji santrallerinin tasarımından mühendislik ve işletme aşamalarına kadar geliştirme ve yapım işlerini kendi çatısı altında yürütüyor veya koordine ediyor. Çevresel - Sosyal - Yönetişimsel (ESG) performans sıralamasında, dünyanın en önemli bağımsız derecelendirme şirketlerinden Vigeo Eiris/Moody’s tarafından </w:t>
      </w:r>
      <w:r w:rsidR="00610F99">
        <w:rPr>
          <w:rFonts w:ascii="Calibri" w:hAnsi="Calibri" w:cs="Calibri"/>
          <w:sz w:val="20"/>
          <w:szCs w:val="20"/>
        </w:rPr>
        <w:t xml:space="preserve">geçtiğimiz yıl </w:t>
      </w:r>
      <w:r w:rsidRPr="009568F9">
        <w:rPr>
          <w:rFonts w:ascii="Calibri" w:hAnsi="Calibri" w:cs="Calibri"/>
          <w:sz w:val="20"/>
          <w:szCs w:val="20"/>
        </w:rPr>
        <w:t xml:space="preserve">Türkiye elektrik sektörünün lideri seçilen şirket, insan kaynağına yaptığı yatırımlarla da Great Place to Work Türkiye Enstitüsü tarafından bu yıl Great Place To Work® (Harika İşyeri) Sertifikası’na layık görüldü. Aydem Yenilenebilir Enerji, iş dünyasının geleceğine yön verecek evrensel ilkeler öneren dünyanın en kapsamlı sürdürülebilirlik platformu BM Küresel İlkeler Sözleşmesi’nin imzacıları arasında yer alıyor. </w:t>
      </w:r>
    </w:p>
    <w:p w:rsidR="009568F9" w:rsidRPr="009568F9" w:rsidRDefault="009568F9" w:rsidP="009568F9">
      <w:pPr>
        <w:pStyle w:val="NoSpacing"/>
        <w:jc w:val="both"/>
        <w:rPr>
          <w:rFonts w:ascii="Calibri" w:hAnsi="Calibri" w:cs="Calibri"/>
          <w:sz w:val="20"/>
          <w:szCs w:val="20"/>
        </w:rPr>
      </w:pPr>
    </w:p>
    <w:p w:rsidR="00977339" w:rsidRDefault="00977339" w:rsidP="00960A62">
      <w:pPr>
        <w:pStyle w:val="NoSpacing"/>
        <w:jc w:val="both"/>
        <w:rPr>
          <w:rFonts w:ascii="Calibri" w:hAnsi="Calibri" w:cs="Calibri"/>
        </w:rPr>
      </w:pPr>
    </w:p>
    <w:sectPr w:rsidR="00977339">
      <w:headerReference w:type="default" r:id="rId11"/>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6DA" w:rsidRDefault="00EA36DA">
      <w:pPr>
        <w:spacing w:line="240" w:lineRule="auto"/>
      </w:pPr>
      <w:r>
        <w:separator/>
      </w:r>
    </w:p>
  </w:endnote>
  <w:endnote w:type="continuationSeparator" w:id="0">
    <w:p w:rsidR="00EA36DA" w:rsidRDefault="00EA36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6DA" w:rsidRDefault="00EA36DA">
      <w:pPr>
        <w:spacing w:line="240" w:lineRule="auto"/>
      </w:pPr>
      <w:r>
        <w:separator/>
      </w:r>
    </w:p>
  </w:footnote>
  <w:footnote w:type="continuationSeparator" w:id="0">
    <w:p w:rsidR="00EA36DA" w:rsidRDefault="00EA36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ACC" w:rsidRDefault="000A345B" w:rsidP="009568F9">
    <w:pPr>
      <w:tabs>
        <w:tab w:val="left" w:pos="818"/>
        <w:tab w:val="right" w:pos="9029"/>
      </w:tabs>
    </w:pPr>
    <w:r>
      <w:t xml:space="preserve">                                                                              </w:t>
    </w:r>
    <w:r w:rsidR="009568F9">
      <w:t xml:space="preserve">                                </w:t>
    </w:r>
    <w:r>
      <w:t xml:space="preserve">       </w:t>
    </w:r>
    <w:r w:rsidR="009568F9" w:rsidRPr="00DB28CC">
      <w:rPr>
        <w:noProof/>
        <w:lang w:val="tr-TR"/>
      </w:rPr>
      <w:drawing>
        <wp:inline distT="0" distB="0" distL="0" distR="0" wp14:anchorId="1D1A2FDD" wp14:editId="10AAEA02">
          <wp:extent cx="1192337" cy="792480"/>
          <wp:effectExtent l="0" t="0" r="0" b="0"/>
          <wp:docPr id="2" name="Resim 2" descr="\\10.20.52.34\paylasim\Bereket_Enerji_Grubu\Kurumsal_iletisim\Marka_Degisimi\Landor_kurumsal_kimlik\Logo_Kurallar\PNG\Aydem_Yenilenebil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0.52.34\paylasim\Bereket_Enerji_Grubu\Kurumsal_iletisim\Marka_Degisimi\Landor_kurumsal_kimlik\Logo_Kurallar\PNG\Aydem_Yenilenebili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346" cy="8051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C09B7"/>
    <w:multiLevelType w:val="hybridMultilevel"/>
    <w:tmpl w:val="94CA716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CC"/>
    <w:rsid w:val="000010F6"/>
    <w:rsid w:val="000025D7"/>
    <w:rsid w:val="000027D7"/>
    <w:rsid w:val="00006F5A"/>
    <w:rsid w:val="00007C0B"/>
    <w:rsid w:val="0001137A"/>
    <w:rsid w:val="00014692"/>
    <w:rsid w:val="00016F79"/>
    <w:rsid w:val="00017600"/>
    <w:rsid w:val="00021947"/>
    <w:rsid w:val="0003028C"/>
    <w:rsid w:val="00033B24"/>
    <w:rsid w:val="000367A6"/>
    <w:rsid w:val="00042207"/>
    <w:rsid w:val="000539D9"/>
    <w:rsid w:val="00056804"/>
    <w:rsid w:val="0005694A"/>
    <w:rsid w:val="00057D9C"/>
    <w:rsid w:val="00073507"/>
    <w:rsid w:val="00081B50"/>
    <w:rsid w:val="00091933"/>
    <w:rsid w:val="0009439C"/>
    <w:rsid w:val="00097674"/>
    <w:rsid w:val="000A06E2"/>
    <w:rsid w:val="000A124D"/>
    <w:rsid w:val="000A2FF9"/>
    <w:rsid w:val="000A345B"/>
    <w:rsid w:val="000A4073"/>
    <w:rsid w:val="000B30C3"/>
    <w:rsid w:val="000B3529"/>
    <w:rsid w:val="000C0AC2"/>
    <w:rsid w:val="000C0DDF"/>
    <w:rsid w:val="000D183C"/>
    <w:rsid w:val="000D7C27"/>
    <w:rsid w:val="000E59AB"/>
    <w:rsid w:val="000E66C6"/>
    <w:rsid w:val="000E783C"/>
    <w:rsid w:val="000F09AD"/>
    <w:rsid w:val="000F0F39"/>
    <w:rsid w:val="0010614D"/>
    <w:rsid w:val="0011091D"/>
    <w:rsid w:val="0011171D"/>
    <w:rsid w:val="0011332B"/>
    <w:rsid w:val="0012671A"/>
    <w:rsid w:val="00133262"/>
    <w:rsid w:val="00140C33"/>
    <w:rsid w:val="00147B5F"/>
    <w:rsid w:val="0015162B"/>
    <w:rsid w:val="0016146E"/>
    <w:rsid w:val="001671B7"/>
    <w:rsid w:val="0017003C"/>
    <w:rsid w:val="00171316"/>
    <w:rsid w:val="00177CE5"/>
    <w:rsid w:val="001903F2"/>
    <w:rsid w:val="00192BF2"/>
    <w:rsid w:val="00194913"/>
    <w:rsid w:val="00194A43"/>
    <w:rsid w:val="00195507"/>
    <w:rsid w:val="001A0AAD"/>
    <w:rsid w:val="001B60A8"/>
    <w:rsid w:val="001C0999"/>
    <w:rsid w:val="001C335A"/>
    <w:rsid w:val="001D27CD"/>
    <w:rsid w:val="001D2E1C"/>
    <w:rsid w:val="001E1048"/>
    <w:rsid w:val="001F4CDE"/>
    <w:rsid w:val="00205ED4"/>
    <w:rsid w:val="0020797C"/>
    <w:rsid w:val="00207A67"/>
    <w:rsid w:val="00207EE3"/>
    <w:rsid w:val="002115F7"/>
    <w:rsid w:val="00216564"/>
    <w:rsid w:val="00231EA3"/>
    <w:rsid w:val="00235D07"/>
    <w:rsid w:val="00237363"/>
    <w:rsid w:val="00243C94"/>
    <w:rsid w:val="002455ED"/>
    <w:rsid w:val="0025348F"/>
    <w:rsid w:val="00256055"/>
    <w:rsid w:val="00260A77"/>
    <w:rsid w:val="00262252"/>
    <w:rsid w:val="00265290"/>
    <w:rsid w:val="00266115"/>
    <w:rsid w:val="00271CB3"/>
    <w:rsid w:val="00271F59"/>
    <w:rsid w:val="002761EA"/>
    <w:rsid w:val="00287FB5"/>
    <w:rsid w:val="002921A3"/>
    <w:rsid w:val="002935BF"/>
    <w:rsid w:val="002A3B51"/>
    <w:rsid w:val="002B0203"/>
    <w:rsid w:val="002B3A41"/>
    <w:rsid w:val="002C2BA5"/>
    <w:rsid w:val="002C5C3D"/>
    <w:rsid w:val="002D1393"/>
    <w:rsid w:val="002D6EEE"/>
    <w:rsid w:val="002E1EB1"/>
    <w:rsid w:val="002E29F4"/>
    <w:rsid w:val="002E7780"/>
    <w:rsid w:val="002F4EB7"/>
    <w:rsid w:val="0030072C"/>
    <w:rsid w:val="003016D7"/>
    <w:rsid w:val="00302428"/>
    <w:rsid w:val="00306B38"/>
    <w:rsid w:val="00307708"/>
    <w:rsid w:val="0031194A"/>
    <w:rsid w:val="00311A62"/>
    <w:rsid w:val="00312B46"/>
    <w:rsid w:val="00321ED5"/>
    <w:rsid w:val="00323FD0"/>
    <w:rsid w:val="00324CBE"/>
    <w:rsid w:val="00325218"/>
    <w:rsid w:val="0032757C"/>
    <w:rsid w:val="00341AA5"/>
    <w:rsid w:val="00350465"/>
    <w:rsid w:val="003625DF"/>
    <w:rsid w:val="003662BF"/>
    <w:rsid w:val="00367BB1"/>
    <w:rsid w:val="003705FD"/>
    <w:rsid w:val="003710BD"/>
    <w:rsid w:val="0037630B"/>
    <w:rsid w:val="0038104B"/>
    <w:rsid w:val="00383AF9"/>
    <w:rsid w:val="00384784"/>
    <w:rsid w:val="003859C5"/>
    <w:rsid w:val="00396A76"/>
    <w:rsid w:val="003A1AE3"/>
    <w:rsid w:val="003A4712"/>
    <w:rsid w:val="003A6DCC"/>
    <w:rsid w:val="003B1FB5"/>
    <w:rsid w:val="003B6518"/>
    <w:rsid w:val="003B69BC"/>
    <w:rsid w:val="003C3F8B"/>
    <w:rsid w:val="003C7ED8"/>
    <w:rsid w:val="003D1B20"/>
    <w:rsid w:val="003D1BCA"/>
    <w:rsid w:val="003D56EF"/>
    <w:rsid w:val="003F4EA6"/>
    <w:rsid w:val="003F6277"/>
    <w:rsid w:val="0040146F"/>
    <w:rsid w:val="00402DD7"/>
    <w:rsid w:val="004040C3"/>
    <w:rsid w:val="00411D90"/>
    <w:rsid w:val="00415347"/>
    <w:rsid w:val="004178AD"/>
    <w:rsid w:val="004302FF"/>
    <w:rsid w:val="00432C3F"/>
    <w:rsid w:val="00435A15"/>
    <w:rsid w:val="00435AF5"/>
    <w:rsid w:val="004365BE"/>
    <w:rsid w:val="0044660E"/>
    <w:rsid w:val="00453634"/>
    <w:rsid w:val="00453CE1"/>
    <w:rsid w:val="00455930"/>
    <w:rsid w:val="00481032"/>
    <w:rsid w:val="00481365"/>
    <w:rsid w:val="004825F4"/>
    <w:rsid w:val="00487E23"/>
    <w:rsid w:val="004A0FC6"/>
    <w:rsid w:val="004A20F9"/>
    <w:rsid w:val="004A2A79"/>
    <w:rsid w:val="004B005A"/>
    <w:rsid w:val="004B6E21"/>
    <w:rsid w:val="004C1529"/>
    <w:rsid w:val="004C211E"/>
    <w:rsid w:val="004C3B63"/>
    <w:rsid w:val="004C3EF9"/>
    <w:rsid w:val="004D1783"/>
    <w:rsid w:val="004D472C"/>
    <w:rsid w:val="004D78B9"/>
    <w:rsid w:val="004E4ACE"/>
    <w:rsid w:val="004E4BA7"/>
    <w:rsid w:val="004E65D9"/>
    <w:rsid w:val="004F06AD"/>
    <w:rsid w:val="004F0822"/>
    <w:rsid w:val="004F19B0"/>
    <w:rsid w:val="004F41C9"/>
    <w:rsid w:val="005045BE"/>
    <w:rsid w:val="005062A5"/>
    <w:rsid w:val="00516B17"/>
    <w:rsid w:val="00520997"/>
    <w:rsid w:val="005210BD"/>
    <w:rsid w:val="005242BB"/>
    <w:rsid w:val="005248A8"/>
    <w:rsid w:val="00526D71"/>
    <w:rsid w:val="005343D8"/>
    <w:rsid w:val="00535603"/>
    <w:rsid w:val="005377BB"/>
    <w:rsid w:val="00537BC5"/>
    <w:rsid w:val="0054444B"/>
    <w:rsid w:val="00544C6C"/>
    <w:rsid w:val="00550C18"/>
    <w:rsid w:val="0055145A"/>
    <w:rsid w:val="00551D30"/>
    <w:rsid w:val="00555F5F"/>
    <w:rsid w:val="005562FD"/>
    <w:rsid w:val="00556775"/>
    <w:rsid w:val="00556D36"/>
    <w:rsid w:val="005633D0"/>
    <w:rsid w:val="00572488"/>
    <w:rsid w:val="00577F4F"/>
    <w:rsid w:val="00590E42"/>
    <w:rsid w:val="005913AE"/>
    <w:rsid w:val="00592DB1"/>
    <w:rsid w:val="00593EFD"/>
    <w:rsid w:val="00594D64"/>
    <w:rsid w:val="005A5B68"/>
    <w:rsid w:val="005B06E5"/>
    <w:rsid w:val="005B20C6"/>
    <w:rsid w:val="005B4480"/>
    <w:rsid w:val="005B4A05"/>
    <w:rsid w:val="005B6B8B"/>
    <w:rsid w:val="005B747B"/>
    <w:rsid w:val="005C02D3"/>
    <w:rsid w:val="005C086D"/>
    <w:rsid w:val="005C4255"/>
    <w:rsid w:val="005D0FBA"/>
    <w:rsid w:val="005D2724"/>
    <w:rsid w:val="005D44FA"/>
    <w:rsid w:val="005D5A69"/>
    <w:rsid w:val="005D7009"/>
    <w:rsid w:val="005E6350"/>
    <w:rsid w:val="005F0941"/>
    <w:rsid w:val="005F1489"/>
    <w:rsid w:val="005F1B82"/>
    <w:rsid w:val="005F2321"/>
    <w:rsid w:val="005F280F"/>
    <w:rsid w:val="005F2CF8"/>
    <w:rsid w:val="006002AB"/>
    <w:rsid w:val="00607BCC"/>
    <w:rsid w:val="006101FC"/>
    <w:rsid w:val="00610F99"/>
    <w:rsid w:val="00620435"/>
    <w:rsid w:val="00630833"/>
    <w:rsid w:val="006312F0"/>
    <w:rsid w:val="00632887"/>
    <w:rsid w:val="00643C98"/>
    <w:rsid w:val="00643E90"/>
    <w:rsid w:val="00645963"/>
    <w:rsid w:val="00657D26"/>
    <w:rsid w:val="006621F9"/>
    <w:rsid w:val="006678AB"/>
    <w:rsid w:val="0067123D"/>
    <w:rsid w:val="00671602"/>
    <w:rsid w:val="0067368F"/>
    <w:rsid w:val="0069020B"/>
    <w:rsid w:val="00695027"/>
    <w:rsid w:val="006A52EE"/>
    <w:rsid w:val="006A71FC"/>
    <w:rsid w:val="006B74ED"/>
    <w:rsid w:val="006C2B39"/>
    <w:rsid w:val="006C324C"/>
    <w:rsid w:val="006C3BAA"/>
    <w:rsid w:val="006C6C92"/>
    <w:rsid w:val="006C761C"/>
    <w:rsid w:val="006C7983"/>
    <w:rsid w:val="006C7E12"/>
    <w:rsid w:val="006D0EEF"/>
    <w:rsid w:val="006D26FA"/>
    <w:rsid w:val="006D5A83"/>
    <w:rsid w:val="006E1BBA"/>
    <w:rsid w:val="006E3AE3"/>
    <w:rsid w:val="006E50F2"/>
    <w:rsid w:val="006F3FD2"/>
    <w:rsid w:val="006F718A"/>
    <w:rsid w:val="00700E67"/>
    <w:rsid w:val="0070275E"/>
    <w:rsid w:val="00706185"/>
    <w:rsid w:val="0072320B"/>
    <w:rsid w:val="00730127"/>
    <w:rsid w:val="0073025F"/>
    <w:rsid w:val="00740023"/>
    <w:rsid w:val="007410C0"/>
    <w:rsid w:val="007463C7"/>
    <w:rsid w:val="00752509"/>
    <w:rsid w:val="007525CB"/>
    <w:rsid w:val="00753447"/>
    <w:rsid w:val="007639B9"/>
    <w:rsid w:val="00766E4D"/>
    <w:rsid w:val="00767073"/>
    <w:rsid w:val="00775991"/>
    <w:rsid w:val="00780A50"/>
    <w:rsid w:val="00786213"/>
    <w:rsid w:val="00791A36"/>
    <w:rsid w:val="00793061"/>
    <w:rsid w:val="007945B5"/>
    <w:rsid w:val="00795296"/>
    <w:rsid w:val="007B40FB"/>
    <w:rsid w:val="007B5ED2"/>
    <w:rsid w:val="007C199D"/>
    <w:rsid w:val="007C64AD"/>
    <w:rsid w:val="007C66DF"/>
    <w:rsid w:val="007D1B4C"/>
    <w:rsid w:val="007D24D8"/>
    <w:rsid w:val="007D3DCD"/>
    <w:rsid w:val="007D4100"/>
    <w:rsid w:val="007D6B21"/>
    <w:rsid w:val="007D7734"/>
    <w:rsid w:val="007E16F7"/>
    <w:rsid w:val="007E2301"/>
    <w:rsid w:val="007E7C66"/>
    <w:rsid w:val="007F218D"/>
    <w:rsid w:val="007F556E"/>
    <w:rsid w:val="00802BAA"/>
    <w:rsid w:val="0080490B"/>
    <w:rsid w:val="008066E9"/>
    <w:rsid w:val="008179CC"/>
    <w:rsid w:val="00833628"/>
    <w:rsid w:val="00833D5B"/>
    <w:rsid w:val="008345BC"/>
    <w:rsid w:val="00840678"/>
    <w:rsid w:val="00853124"/>
    <w:rsid w:val="00856B53"/>
    <w:rsid w:val="0085745E"/>
    <w:rsid w:val="00860C6F"/>
    <w:rsid w:val="00873E3A"/>
    <w:rsid w:val="0087616D"/>
    <w:rsid w:val="00884F7B"/>
    <w:rsid w:val="0088667C"/>
    <w:rsid w:val="00892420"/>
    <w:rsid w:val="0089374F"/>
    <w:rsid w:val="008A2C7A"/>
    <w:rsid w:val="008A2D80"/>
    <w:rsid w:val="008A4994"/>
    <w:rsid w:val="008B00CE"/>
    <w:rsid w:val="008B2351"/>
    <w:rsid w:val="008C155D"/>
    <w:rsid w:val="008C3BEA"/>
    <w:rsid w:val="008C403D"/>
    <w:rsid w:val="008D330D"/>
    <w:rsid w:val="008D5050"/>
    <w:rsid w:val="008E39EC"/>
    <w:rsid w:val="008E7085"/>
    <w:rsid w:val="008F56D7"/>
    <w:rsid w:val="008F59E0"/>
    <w:rsid w:val="008F796A"/>
    <w:rsid w:val="0090514D"/>
    <w:rsid w:val="00906668"/>
    <w:rsid w:val="0091353C"/>
    <w:rsid w:val="009252CD"/>
    <w:rsid w:val="009277AD"/>
    <w:rsid w:val="009332ED"/>
    <w:rsid w:val="0094404E"/>
    <w:rsid w:val="009455C1"/>
    <w:rsid w:val="00950D07"/>
    <w:rsid w:val="009544F0"/>
    <w:rsid w:val="009568F9"/>
    <w:rsid w:val="00957874"/>
    <w:rsid w:val="00960A0C"/>
    <w:rsid w:val="00960A62"/>
    <w:rsid w:val="0096727A"/>
    <w:rsid w:val="00976E9B"/>
    <w:rsid w:val="00977339"/>
    <w:rsid w:val="00980F90"/>
    <w:rsid w:val="0098283A"/>
    <w:rsid w:val="009838BF"/>
    <w:rsid w:val="009864BC"/>
    <w:rsid w:val="00995ACC"/>
    <w:rsid w:val="00996EDD"/>
    <w:rsid w:val="009A15C0"/>
    <w:rsid w:val="009A4D9C"/>
    <w:rsid w:val="009B1202"/>
    <w:rsid w:val="009B1EA8"/>
    <w:rsid w:val="009B464F"/>
    <w:rsid w:val="009B6C5A"/>
    <w:rsid w:val="009C0A1A"/>
    <w:rsid w:val="009C6FF2"/>
    <w:rsid w:val="009D476F"/>
    <w:rsid w:val="009D5864"/>
    <w:rsid w:val="009E790E"/>
    <w:rsid w:val="009F1E6D"/>
    <w:rsid w:val="009F6BC9"/>
    <w:rsid w:val="00A0075D"/>
    <w:rsid w:val="00A01C7E"/>
    <w:rsid w:val="00A11B4B"/>
    <w:rsid w:val="00A13E2A"/>
    <w:rsid w:val="00A206B9"/>
    <w:rsid w:val="00A235F7"/>
    <w:rsid w:val="00A339D8"/>
    <w:rsid w:val="00A351E4"/>
    <w:rsid w:val="00A36565"/>
    <w:rsid w:val="00A463C0"/>
    <w:rsid w:val="00A52E32"/>
    <w:rsid w:val="00A54CA8"/>
    <w:rsid w:val="00A65A2C"/>
    <w:rsid w:val="00A70F46"/>
    <w:rsid w:val="00A72C3E"/>
    <w:rsid w:val="00A72C50"/>
    <w:rsid w:val="00A74939"/>
    <w:rsid w:val="00A81417"/>
    <w:rsid w:val="00A85AB0"/>
    <w:rsid w:val="00A85ADE"/>
    <w:rsid w:val="00A878C9"/>
    <w:rsid w:val="00A97BD7"/>
    <w:rsid w:val="00AA1D3A"/>
    <w:rsid w:val="00AA3509"/>
    <w:rsid w:val="00AA48CF"/>
    <w:rsid w:val="00AA5EA5"/>
    <w:rsid w:val="00AA6F97"/>
    <w:rsid w:val="00AA76EB"/>
    <w:rsid w:val="00AB10E1"/>
    <w:rsid w:val="00AB3190"/>
    <w:rsid w:val="00AB709D"/>
    <w:rsid w:val="00AC4B14"/>
    <w:rsid w:val="00AD76D3"/>
    <w:rsid w:val="00AE531D"/>
    <w:rsid w:val="00AE5E9C"/>
    <w:rsid w:val="00AE6719"/>
    <w:rsid w:val="00AF1541"/>
    <w:rsid w:val="00AF2F57"/>
    <w:rsid w:val="00AF3CA6"/>
    <w:rsid w:val="00AF3D6E"/>
    <w:rsid w:val="00AF715C"/>
    <w:rsid w:val="00B01E11"/>
    <w:rsid w:val="00B04205"/>
    <w:rsid w:val="00B2189F"/>
    <w:rsid w:val="00B23967"/>
    <w:rsid w:val="00B249AE"/>
    <w:rsid w:val="00B274F0"/>
    <w:rsid w:val="00B32027"/>
    <w:rsid w:val="00B37472"/>
    <w:rsid w:val="00B431D2"/>
    <w:rsid w:val="00B43FF5"/>
    <w:rsid w:val="00B57269"/>
    <w:rsid w:val="00B63C2A"/>
    <w:rsid w:val="00B640B0"/>
    <w:rsid w:val="00B66F22"/>
    <w:rsid w:val="00B73C81"/>
    <w:rsid w:val="00B778AE"/>
    <w:rsid w:val="00B80407"/>
    <w:rsid w:val="00B81339"/>
    <w:rsid w:val="00BA53BF"/>
    <w:rsid w:val="00BA5A45"/>
    <w:rsid w:val="00BB0946"/>
    <w:rsid w:val="00BB6115"/>
    <w:rsid w:val="00BB6333"/>
    <w:rsid w:val="00BB7848"/>
    <w:rsid w:val="00BB7DFA"/>
    <w:rsid w:val="00BC653E"/>
    <w:rsid w:val="00BD17A3"/>
    <w:rsid w:val="00BD2611"/>
    <w:rsid w:val="00BD703F"/>
    <w:rsid w:val="00BD7A7D"/>
    <w:rsid w:val="00BD7D1C"/>
    <w:rsid w:val="00BE51EC"/>
    <w:rsid w:val="00BE61F3"/>
    <w:rsid w:val="00C13B3B"/>
    <w:rsid w:val="00C20D66"/>
    <w:rsid w:val="00C261EF"/>
    <w:rsid w:val="00C274CD"/>
    <w:rsid w:val="00C302F5"/>
    <w:rsid w:val="00C50AED"/>
    <w:rsid w:val="00C51764"/>
    <w:rsid w:val="00C603DD"/>
    <w:rsid w:val="00C607E7"/>
    <w:rsid w:val="00C64B20"/>
    <w:rsid w:val="00C70434"/>
    <w:rsid w:val="00C72207"/>
    <w:rsid w:val="00C73F00"/>
    <w:rsid w:val="00C939B8"/>
    <w:rsid w:val="00C949D1"/>
    <w:rsid w:val="00C9522F"/>
    <w:rsid w:val="00C969CD"/>
    <w:rsid w:val="00CA66B6"/>
    <w:rsid w:val="00CA6B46"/>
    <w:rsid w:val="00CB48A2"/>
    <w:rsid w:val="00CD2FBF"/>
    <w:rsid w:val="00CD409C"/>
    <w:rsid w:val="00CD5684"/>
    <w:rsid w:val="00CD6FA8"/>
    <w:rsid w:val="00CD7F45"/>
    <w:rsid w:val="00CE6814"/>
    <w:rsid w:val="00CE6C6D"/>
    <w:rsid w:val="00CF5A8C"/>
    <w:rsid w:val="00D03186"/>
    <w:rsid w:val="00D12F27"/>
    <w:rsid w:val="00D2233D"/>
    <w:rsid w:val="00D228C2"/>
    <w:rsid w:val="00D24D20"/>
    <w:rsid w:val="00D30381"/>
    <w:rsid w:val="00D349DA"/>
    <w:rsid w:val="00D37175"/>
    <w:rsid w:val="00D43698"/>
    <w:rsid w:val="00D4478E"/>
    <w:rsid w:val="00D53DC4"/>
    <w:rsid w:val="00D6065F"/>
    <w:rsid w:val="00D61D87"/>
    <w:rsid w:val="00D63BDC"/>
    <w:rsid w:val="00D65050"/>
    <w:rsid w:val="00D66FAF"/>
    <w:rsid w:val="00D85215"/>
    <w:rsid w:val="00D86353"/>
    <w:rsid w:val="00D90D94"/>
    <w:rsid w:val="00D94263"/>
    <w:rsid w:val="00DA0373"/>
    <w:rsid w:val="00DA30A9"/>
    <w:rsid w:val="00DA457D"/>
    <w:rsid w:val="00DB46B2"/>
    <w:rsid w:val="00DC4062"/>
    <w:rsid w:val="00DC4433"/>
    <w:rsid w:val="00DD001F"/>
    <w:rsid w:val="00DD2029"/>
    <w:rsid w:val="00DE3835"/>
    <w:rsid w:val="00DE3DB1"/>
    <w:rsid w:val="00DE680B"/>
    <w:rsid w:val="00DF6B31"/>
    <w:rsid w:val="00E00DC2"/>
    <w:rsid w:val="00E031E4"/>
    <w:rsid w:val="00E10D0A"/>
    <w:rsid w:val="00E10D2E"/>
    <w:rsid w:val="00E11D8D"/>
    <w:rsid w:val="00E1214A"/>
    <w:rsid w:val="00E16C22"/>
    <w:rsid w:val="00E25012"/>
    <w:rsid w:val="00E27492"/>
    <w:rsid w:val="00E32389"/>
    <w:rsid w:val="00E356D9"/>
    <w:rsid w:val="00E367D9"/>
    <w:rsid w:val="00E40CA2"/>
    <w:rsid w:val="00E55619"/>
    <w:rsid w:val="00E6180D"/>
    <w:rsid w:val="00E64404"/>
    <w:rsid w:val="00E67A55"/>
    <w:rsid w:val="00E7270F"/>
    <w:rsid w:val="00E7285B"/>
    <w:rsid w:val="00E75D6A"/>
    <w:rsid w:val="00E81B59"/>
    <w:rsid w:val="00E832CA"/>
    <w:rsid w:val="00E8637B"/>
    <w:rsid w:val="00E87539"/>
    <w:rsid w:val="00E94A93"/>
    <w:rsid w:val="00E972EF"/>
    <w:rsid w:val="00EA36DA"/>
    <w:rsid w:val="00EA493A"/>
    <w:rsid w:val="00EC1A59"/>
    <w:rsid w:val="00EC40F4"/>
    <w:rsid w:val="00EC467B"/>
    <w:rsid w:val="00EC47A2"/>
    <w:rsid w:val="00EC56D3"/>
    <w:rsid w:val="00ED5567"/>
    <w:rsid w:val="00ED5CCC"/>
    <w:rsid w:val="00ED6F2E"/>
    <w:rsid w:val="00ED7882"/>
    <w:rsid w:val="00EE292C"/>
    <w:rsid w:val="00EF01F5"/>
    <w:rsid w:val="00EF3EE2"/>
    <w:rsid w:val="00F02187"/>
    <w:rsid w:val="00F050E8"/>
    <w:rsid w:val="00F061CE"/>
    <w:rsid w:val="00F079BF"/>
    <w:rsid w:val="00F11D28"/>
    <w:rsid w:val="00F1499E"/>
    <w:rsid w:val="00F178BC"/>
    <w:rsid w:val="00F2339D"/>
    <w:rsid w:val="00F26772"/>
    <w:rsid w:val="00F3125E"/>
    <w:rsid w:val="00F41D7E"/>
    <w:rsid w:val="00F429A2"/>
    <w:rsid w:val="00F42DBD"/>
    <w:rsid w:val="00F50998"/>
    <w:rsid w:val="00F52CF7"/>
    <w:rsid w:val="00F5407E"/>
    <w:rsid w:val="00F57523"/>
    <w:rsid w:val="00F77E27"/>
    <w:rsid w:val="00F8093E"/>
    <w:rsid w:val="00F8121A"/>
    <w:rsid w:val="00F850DF"/>
    <w:rsid w:val="00F875E8"/>
    <w:rsid w:val="00F9136A"/>
    <w:rsid w:val="00F93B85"/>
    <w:rsid w:val="00FA0C9C"/>
    <w:rsid w:val="00FA161D"/>
    <w:rsid w:val="00FB015E"/>
    <w:rsid w:val="00FB3329"/>
    <w:rsid w:val="00FB4C60"/>
    <w:rsid w:val="00FB59C5"/>
    <w:rsid w:val="00FB764D"/>
    <w:rsid w:val="00FC5B3E"/>
    <w:rsid w:val="00FC7F33"/>
    <w:rsid w:val="00FD40DC"/>
    <w:rsid w:val="00FE13CF"/>
    <w:rsid w:val="00FE19D5"/>
    <w:rsid w:val="00FE229D"/>
    <w:rsid w:val="00FE6A0E"/>
    <w:rsid w:val="00FF4983"/>
    <w:rsid w:val="00FF74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1C219"/>
  <w15:docId w15:val="{283482C3-C221-452B-8339-1968F763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96EDD"/>
    <w:pPr>
      <w:tabs>
        <w:tab w:val="center" w:pos="4536"/>
        <w:tab w:val="right" w:pos="9072"/>
      </w:tabs>
      <w:spacing w:line="240" w:lineRule="auto"/>
    </w:pPr>
  </w:style>
  <w:style w:type="character" w:customStyle="1" w:styleId="HeaderChar">
    <w:name w:val="Header Char"/>
    <w:basedOn w:val="DefaultParagraphFont"/>
    <w:link w:val="Header"/>
    <w:uiPriority w:val="99"/>
    <w:rsid w:val="00996EDD"/>
  </w:style>
  <w:style w:type="paragraph" w:styleId="Footer">
    <w:name w:val="footer"/>
    <w:basedOn w:val="Normal"/>
    <w:link w:val="FooterChar"/>
    <w:uiPriority w:val="99"/>
    <w:unhideWhenUsed/>
    <w:rsid w:val="00996EDD"/>
    <w:pPr>
      <w:tabs>
        <w:tab w:val="center" w:pos="4536"/>
        <w:tab w:val="right" w:pos="9072"/>
      </w:tabs>
      <w:spacing w:line="240" w:lineRule="auto"/>
    </w:pPr>
  </w:style>
  <w:style w:type="character" w:customStyle="1" w:styleId="FooterChar">
    <w:name w:val="Footer Char"/>
    <w:basedOn w:val="DefaultParagraphFont"/>
    <w:link w:val="Footer"/>
    <w:uiPriority w:val="99"/>
    <w:rsid w:val="00996EDD"/>
  </w:style>
  <w:style w:type="character" w:styleId="Hyperlink">
    <w:name w:val="Hyperlink"/>
    <w:basedOn w:val="DefaultParagraphFont"/>
    <w:uiPriority w:val="99"/>
    <w:unhideWhenUsed/>
    <w:rsid w:val="004C211E"/>
    <w:rPr>
      <w:color w:val="0000FF" w:themeColor="hyperlink"/>
      <w:u w:val="single"/>
    </w:rPr>
  </w:style>
  <w:style w:type="character" w:styleId="FollowedHyperlink">
    <w:name w:val="FollowedHyperlink"/>
    <w:basedOn w:val="DefaultParagraphFont"/>
    <w:uiPriority w:val="99"/>
    <w:semiHidden/>
    <w:unhideWhenUsed/>
    <w:rsid w:val="00BB6333"/>
    <w:rPr>
      <w:color w:val="800080" w:themeColor="followedHyperlink"/>
      <w:u w:val="single"/>
    </w:rPr>
  </w:style>
  <w:style w:type="paragraph" w:styleId="BalloonText">
    <w:name w:val="Balloon Text"/>
    <w:basedOn w:val="Normal"/>
    <w:link w:val="BalloonTextChar"/>
    <w:uiPriority w:val="99"/>
    <w:semiHidden/>
    <w:unhideWhenUsed/>
    <w:rsid w:val="009B12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202"/>
    <w:rPr>
      <w:rFonts w:ascii="Segoe UI" w:hAnsi="Segoe UI" w:cs="Segoe UI"/>
      <w:sz w:val="18"/>
      <w:szCs w:val="18"/>
    </w:rPr>
  </w:style>
  <w:style w:type="character" w:styleId="CommentReference">
    <w:name w:val="annotation reference"/>
    <w:basedOn w:val="DefaultParagraphFont"/>
    <w:uiPriority w:val="99"/>
    <w:semiHidden/>
    <w:unhideWhenUsed/>
    <w:rsid w:val="009B1202"/>
    <w:rPr>
      <w:sz w:val="16"/>
      <w:szCs w:val="16"/>
    </w:rPr>
  </w:style>
  <w:style w:type="paragraph" w:styleId="CommentText">
    <w:name w:val="annotation text"/>
    <w:basedOn w:val="Normal"/>
    <w:link w:val="CommentTextChar"/>
    <w:uiPriority w:val="99"/>
    <w:semiHidden/>
    <w:unhideWhenUsed/>
    <w:rsid w:val="009B1202"/>
    <w:pPr>
      <w:spacing w:line="240" w:lineRule="auto"/>
    </w:pPr>
    <w:rPr>
      <w:sz w:val="20"/>
      <w:szCs w:val="20"/>
    </w:rPr>
  </w:style>
  <w:style w:type="character" w:customStyle="1" w:styleId="CommentTextChar">
    <w:name w:val="Comment Text Char"/>
    <w:basedOn w:val="DefaultParagraphFont"/>
    <w:link w:val="CommentText"/>
    <w:uiPriority w:val="99"/>
    <w:semiHidden/>
    <w:rsid w:val="009B1202"/>
    <w:rPr>
      <w:sz w:val="20"/>
      <w:szCs w:val="20"/>
    </w:rPr>
  </w:style>
  <w:style w:type="paragraph" w:styleId="CommentSubject">
    <w:name w:val="annotation subject"/>
    <w:basedOn w:val="CommentText"/>
    <w:next w:val="CommentText"/>
    <w:link w:val="CommentSubjectChar"/>
    <w:uiPriority w:val="99"/>
    <w:semiHidden/>
    <w:unhideWhenUsed/>
    <w:rsid w:val="009B1202"/>
    <w:rPr>
      <w:b/>
      <w:bCs/>
    </w:rPr>
  </w:style>
  <w:style w:type="character" w:customStyle="1" w:styleId="CommentSubjectChar">
    <w:name w:val="Comment Subject Char"/>
    <w:basedOn w:val="CommentTextChar"/>
    <w:link w:val="CommentSubject"/>
    <w:uiPriority w:val="99"/>
    <w:semiHidden/>
    <w:rsid w:val="009B1202"/>
    <w:rPr>
      <w:b/>
      <w:bCs/>
      <w:sz w:val="20"/>
      <w:szCs w:val="20"/>
    </w:rPr>
  </w:style>
  <w:style w:type="character" w:styleId="Strong">
    <w:name w:val="Strong"/>
    <w:basedOn w:val="DefaultParagraphFont"/>
    <w:uiPriority w:val="22"/>
    <w:qFormat/>
    <w:rsid w:val="00EC40F4"/>
    <w:rPr>
      <w:b/>
      <w:bCs/>
    </w:rPr>
  </w:style>
  <w:style w:type="character" w:customStyle="1" w:styleId="searchword">
    <w:name w:val="searchword"/>
    <w:basedOn w:val="DefaultParagraphFont"/>
    <w:rsid w:val="00EC40F4"/>
  </w:style>
  <w:style w:type="paragraph" w:styleId="NoSpacing">
    <w:name w:val="No Spacing"/>
    <w:uiPriority w:val="1"/>
    <w:qFormat/>
    <w:rsid w:val="00C261EF"/>
    <w:pPr>
      <w:spacing w:line="240" w:lineRule="auto"/>
    </w:pPr>
  </w:style>
  <w:style w:type="paragraph" w:styleId="ListParagraph">
    <w:name w:val="List Paragraph"/>
    <w:basedOn w:val="Normal"/>
    <w:uiPriority w:val="34"/>
    <w:qFormat/>
    <w:rsid w:val="007C66DF"/>
    <w:pPr>
      <w:spacing w:line="240" w:lineRule="auto"/>
      <w:ind w:left="720"/>
    </w:pPr>
    <w:rPr>
      <w:rFonts w:ascii="Calibri" w:eastAsiaTheme="minorHAnsi" w:hAnsi="Calibri" w:cs="Calibri"/>
      <w:lang w:val="en-GB" w:eastAsia="en-US"/>
    </w:rPr>
  </w:style>
  <w:style w:type="character" w:customStyle="1" w:styleId="UnresolvedMention">
    <w:name w:val="Unresolved Mention"/>
    <w:basedOn w:val="DefaultParagraphFont"/>
    <w:uiPriority w:val="99"/>
    <w:semiHidden/>
    <w:unhideWhenUsed/>
    <w:rsid w:val="007B4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019">
      <w:bodyDiv w:val="1"/>
      <w:marLeft w:val="0"/>
      <w:marRight w:val="0"/>
      <w:marTop w:val="0"/>
      <w:marBottom w:val="0"/>
      <w:divBdr>
        <w:top w:val="none" w:sz="0" w:space="0" w:color="auto"/>
        <w:left w:val="none" w:sz="0" w:space="0" w:color="auto"/>
        <w:bottom w:val="none" w:sz="0" w:space="0" w:color="auto"/>
        <w:right w:val="none" w:sz="0" w:space="0" w:color="auto"/>
      </w:divBdr>
    </w:div>
    <w:div w:id="46803846">
      <w:bodyDiv w:val="1"/>
      <w:marLeft w:val="0"/>
      <w:marRight w:val="0"/>
      <w:marTop w:val="0"/>
      <w:marBottom w:val="0"/>
      <w:divBdr>
        <w:top w:val="none" w:sz="0" w:space="0" w:color="auto"/>
        <w:left w:val="none" w:sz="0" w:space="0" w:color="auto"/>
        <w:bottom w:val="none" w:sz="0" w:space="0" w:color="auto"/>
        <w:right w:val="none" w:sz="0" w:space="0" w:color="auto"/>
      </w:divBdr>
    </w:div>
    <w:div w:id="80225053">
      <w:bodyDiv w:val="1"/>
      <w:marLeft w:val="0"/>
      <w:marRight w:val="0"/>
      <w:marTop w:val="0"/>
      <w:marBottom w:val="0"/>
      <w:divBdr>
        <w:top w:val="none" w:sz="0" w:space="0" w:color="auto"/>
        <w:left w:val="none" w:sz="0" w:space="0" w:color="auto"/>
        <w:bottom w:val="none" w:sz="0" w:space="0" w:color="auto"/>
        <w:right w:val="none" w:sz="0" w:space="0" w:color="auto"/>
      </w:divBdr>
    </w:div>
    <w:div w:id="150028031">
      <w:bodyDiv w:val="1"/>
      <w:marLeft w:val="0"/>
      <w:marRight w:val="0"/>
      <w:marTop w:val="0"/>
      <w:marBottom w:val="0"/>
      <w:divBdr>
        <w:top w:val="none" w:sz="0" w:space="0" w:color="auto"/>
        <w:left w:val="none" w:sz="0" w:space="0" w:color="auto"/>
        <w:bottom w:val="none" w:sz="0" w:space="0" w:color="auto"/>
        <w:right w:val="none" w:sz="0" w:space="0" w:color="auto"/>
      </w:divBdr>
    </w:div>
    <w:div w:id="352922082">
      <w:bodyDiv w:val="1"/>
      <w:marLeft w:val="0"/>
      <w:marRight w:val="0"/>
      <w:marTop w:val="0"/>
      <w:marBottom w:val="0"/>
      <w:divBdr>
        <w:top w:val="none" w:sz="0" w:space="0" w:color="auto"/>
        <w:left w:val="none" w:sz="0" w:space="0" w:color="auto"/>
        <w:bottom w:val="none" w:sz="0" w:space="0" w:color="auto"/>
        <w:right w:val="none" w:sz="0" w:space="0" w:color="auto"/>
      </w:divBdr>
    </w:div>
    <w:div w:id="372924538">
      <w:bodyDiv w:val="1"/>
      <w:marLeft w:val="0"/>
      <w:marRight w:val="0"/>
      <w:marTop w:val="0"/>
      <w:marBottom w:val="0"/>
      <w:divBdr>
        <w:top w:val="none" w:sz="0" w:space="0" w:color="auto"/>
        <w:left w:val="none" w:sz="0" w:space="0" w:color="auto"/>
        <w:bottom w:val="none" w:sz="0" w:space="0" w:color="auto"/>
        <w:right w:val="none" w:sz="0" w:space="0" w:color="auto"/>
      </w:divBdr>
    </w:div>
    <w:div w:id="1137337427">
      <w:bodyDiv w:val="1"/>
      <w:marLeft w:val="0"/>
      <w:marRight w:val="0"/>
      <w:marTop w:val="0"/>
      <w:marBottom w:val="0"/>
      <w:divBdr>
        <w:top w:val="none" w:sz="0" w:space="0" w:color="auto"/>
        <w:left w:val="none" w:sz="0" w:space="0" w:color="auto"/>
        <w:bottom w:val="none" w:sz="0" w:space="0" w:color="auto"/>
        <w:right w:val="none" w:sz="0" w:space="0" w:color="auto"/>
      </w:divBdr>
    </w:div>
    <w:div w:id="1158620483">
      <w:bodyDiv w:val="1"/>
      <w:marLeft w:val="0"/>
      <w:marRight w:val="0"/>
      <w:marTop w:val="0"/>
      <w:marBottom w:val="0"/>
      <w:divBdr>
        <w:top w:val="none" w:sz="0" w:space="0" w:color="auto"/>
        <w:left w:val="none" w:sz="0" w:space="0" w:color="auto"/>
        <w:bottom w:val="none" w:sz="0" w:space="0" w:color="auto"/>
        <w:right w:val="none" w:sz="0" w:space="0" w:color="auto"/>
      </w:divBdr>
    </w:div>
    <w:div w:id="1184710164">
      <w:bodyDiv w:val="1"/>
      <w:marLeft w:val="0"/>
      <w:marRight w:val="0"/>
      <w:marTop w:val="0"/>
      <w:marBottom w:val="0"/>
      <w:divBdr>
        <w:top w:val="none" w:sz="0" w:space="0" w:color="auto"/>
        <w:left w:val="none" w:sz="0" w:space="0" w:color="auto"/>
        <w:bottom w:val="none" w:sz="0" w:space="0" w:color="auto"/>
        <w:right w:val="none" w:sz="0" w:space="0" w:color="auto"/>
      </w:divBdr>
    </w:div>
    <w:div w:id="1547640547">
      <w:bodyDiv w:val="1"/>
      <w:marLeft w:val="0"/>
      <w:marRight w:val="0"/>
      <w:marTop w:val="0"/>
      <w:marBottom w:val="0"/>
      <w:divBdr>
        <w:top w:val="none" w:sz="0" w:space="0" w:color="auto"/>
        <w:left w:val="none" w:sz="0" w:space="0" w:color="auto"/>
        <w:bottom w:val="none" w:sz="0" w:space="0" w:color="auto"/>
        <w:right w:val="none" w:sz="0" w:space="0" w:color="auto"/>
      </w:divBdr>
    </w:div>
    <w:div w:id="1588929164">
      <w:bodyDiv w:val="1"/>
      <w:marLeft w:val="0"/>
      <w:marRight w:val="0"/>
      <w:marTop w:val="0"/>
      <w:marBottom w:val="0"/>
      <w:divBdr>
        <w:top w:val="none" w:sz="0" w:space="0" w:color="auto"/>
        <w:left w:val="none" w:sz="0" w:space="0" w:color="auto"/>
        <w:bottom w:val="none" w:sz="0" w:space="0" w:color="auto"/>
        <w:right w:val="none" w:sz="0" w:space="0" w:color="auto"/>
      </w:divBdr>
    </w:div>
    <w:div w:id="1645814668">
      <w:bodyDiv w:val="1"/>
      <w:marLeft w:val="0"/>
      <w:marRight w:val="0"/>
      <w:marTop w:val="0"/>
      <w:marBottom w:val="0"/>
      <w:divBdr>
        <w:top w:val="none" w:sz="0" w:space="0" w:color="auto"/>
        <w:left w:val="none" w:sz="0" w:space="0" w:color="auto"/>
        <w:bottom w:val="none" w:sz="0" w:space="0" w:color="auto"/>
        <w:right w:val="none" w:sz="0" w:space="0" w:color="auto"/>
      </w:divBdr>
    </w:div>
    <w:div w:id="1697609980">
      <w:bodyDiv w:val="1"/>
      <w:marLeft w:val="0"/>
      <w:marRight w:val="0"/>
      <w:marTop w:val="0"/>
      <w:marBottom w:val="0"/>
      <w:divBdr>
        <w:top w:val="none" w:sz="0" w:space="0" w:color="auto"/>
        <w:left w:val="none" w:sz="0" w:space="0" w:color="auto"/>
        <w:bottom w:val="none" w:sz="0" w:space="0" w:color="auto"/>
        <w:right w:val="none" w:sz="0" w:space="0" w:color="auto"/>
      </w:divBdr>
    </w:div>
    <w:div w:id="1722747400">
      <w:bodyDiv w:val="1"/>
      <w:marLeft w:val="0"/>
      <w:marRight w:val="0"/>
      <w:marTop w:val="0"/>
      <w:marBottom w:val="0"/>
      <w:divBdr>
        <w:top w:val="none" w:sz="0" w:space="0" w:color="auto"/>
        <w:left w:val="none" w:sz="0" w:space="0" w:color="auto"/>
        <w:bottom w:val="none" w:sz="0" w:space="0" w:color="auto"/>
        <w:right w:val="none" w:sz="0" w:space="0" w:color="auto"/>
      </w:divBdr>
    </w:div>
    <w:div w:id="1776973709">
      <w:bodyDiv w:val="1"/>
      <w:marLeft w:val="0"/>
      <w:marRight w:val="0"/>
      <w:marTop w:val="0"/>
      <w:marBottom w:val="0"/>
      <w:divBdr>
        <w:top w:val="none" w:sz="0" w:space="0" w:color="auto"/>
        <w:left w:val="none" w:sz="0" w:space="0" w:color="auto"/>
        <w:bottom w:val="none" w:sz="0" w:space="0" w:color="auto"/>
        <w:right w:val="none" w:sz="0" w:space="0" w:color="auto"/>
      </w:divBdr>
    </w:div>
    <w:div w:id="1896622939">
      <w:bodyDiv w:val="1"/>
      <w:marLeft w:val="0"/>
      <w:marRight w:val="0"/>
      <w:marTop w:val="0"/>
      <w:marBottom w:val="0"/>
      <w:divBdr>
        <w:top w:val="none" w:sz="0" w:space="0" w:color="auto"/>
        <w:left w:val="none" w:sz="0" w:space="0" w:color="auto"/>
        <w:bottom w:val="none" w:sz="0" w:space="0" w:color="auto"/>
        <w:right w:val="none" w:sz="0" w:space="0" w:color="auto"/>
      </w:divBdr>
    </w:div>
    <w:div w:id="2055150081">
      <w:bodyDiv w:val="1"/>
      <w:marLeft w:val="0"/>
      <w:marRight w:val="0"/>
      <w:marTop w:val="0"/>
      <w:marBottom w:val="0"/>
      <w:divBdr>
        <w:top w:val="none" w:sz="0" w:space="0" w:color="auto"/>
        <w:left w:val="none" w:sz="0" w:space="0" w:color="auto"/>
        <w:bottom w:val="none" w:sz="0" w:space="0" w:color="auto"/>
        <w:right w:val="none" w:sz="0" w:space="0" w:color="auto"/>
      </w:divBdr>
    </w:div>
    <w:div w:id="210757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431D01BEE3A94B912C2C297C5A453D" ma:contentTypeVersion="15" ma:contentTypeDescription="Create a new document." ma:contentTypeScope="" ma:versionID="dd3aa3062c67dab386472664fc57033d">
  <xsd:schema xmlns:xsd="http://www.w3.org/2001/XMLSchema" xmlns:xs="http://www.w3.org/2001/XMLSchema" xmlns:p="http://schemas.microsoft.com/office/2006/metadata/properties" xmlns:ns2="7b1e9054-968f-4d1d-86ac-bbc21c20eca8" xmlns:ns3="d22d0f80-e7f7-4ea6-9894-f9b1835be615" targetNamespace="http://schemas.microsoft.com/office/2006/metadata/properties" ma:root="true" ma:fieldsID="6f47a81f9987f5564f8bebd4fc418360" ns2:_="" ns3:_="">
    <xsd:import namespace="7b1e9054-968f-4d1d-86ac-bbc21c20eca8"/>
    <xsd:import namespace="d22d0f80-e7f7-4ea6-9894-f9b1835be61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e9054-968f-4d1d-86ac-bbc21c20ec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22d0f80-e7f7-4ea6-9894-f9b1835be61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3A57E-A625-42F5-97E8-CAF1B6E147C1}">
  <ds:schemaRefs>
    <ds:schemaRef ds:uri="http://schemas.microsoft.com/sharepoint/v3/contenttype/forms"/>
  </ds:schemaRefs>
</ds:datastoreItem>
</file>

<file path=customXml/itemProps2.xml><?xml version="1.0" encoding="utf-8"?>
<ds:datastoreItem xmlns:ds="http://schemas.openxmlformats.org/officeDocument/2006/customXml" ds:itemID="{D396B8A7-713F-4890-B0E2-88114D976A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A6E494-F9F5-479E-8BD9-507BA68C9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e9054-968f-4d1d-86ac-bbc21c20eca8"/>
    <ds:schemaRef ds:uri="d22d0f80-e7f7-4ea6-9894-f9b1835be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2A91A7-81DF-4482-9BBA-EC44A617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490</Words>
  <Characters>2798</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Burçak DEMİREL</dc:creator>
  <cp:lastModifiedBy>Zeynep ARAYICI KORZAY</cp:lastModifiedBy>
  <cp:revision>4</cp:revision>
  <dcterms:created xsi:type="dcterms:W3CDTF">2021-09-23T21:11:00Z</dcterms:created>
  <dcterms:modified xsi:type="dcterms:W3CDTF">2021-09-23T21:26:00Z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0x0101007E431D01BEE3A94B912C2C297C5A453D</vt:lpwstr>
  </property>
</Properties>
</file>