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84B" w:rsidRPr="0024384B" w:rsidRDefault="0024384B" w:rsidP="0024384B">
      <w:pPr>
        <w:jc w:val="center"/>
        <w:rPr>
          <w:rFonts w:asciiTheme="majorHAnsi" w:hAnsiTheme="majorHAnsi" w:cstheme="majorHAnsi"/>
          <w:b/>
          <w:sz w:val="28"/>
          <w:szCs w:val="28"/>
          <w:lang w:val="en-US"/>
        </w:rPr>
      </w:pPr>
      <w:r w:rsidRPr="0024384B">
        <w:rPr>
          <w:rFonts w:asciiTheme="majorHAnsi" w:hAnsiTheme="majorHAnsi" w:cstheme="majorHAnsi"/>
          <w:b/>
          <w:sz w:val="28"/>
          <w:szCs w:val="28"/>
          <w:lang w:val="en-US"/>
        </w:rPr>
        <w:t>Aydem Ren</w:t>
      </w:r>
      <w:bookmarkStart w:id="0" w:name="_GoBack"/>
      <w:bookmarkEnd w:id="0"/>
      <w:r w:rsidRPr="0024384B">
        <w:rPr>
          <w:rFonts w:asciiTheme="majorHAnsi" w:hAnsiTheme="majorHAnsi" w:cstheme="majorHAnsi"/>
          <w:b/>
          <w:sz w:val="28"/>
          <w:szCs w:val="28"/>
          <w:lang w:val="en-US"/>
        </w:rPr>
        <w:t>ewables Doubles Wind Capacity in Uşak with New Purple Turbine Blades!</w:t>
      </w:r>
    </w:p>
    <w:p w:rsidR="0024384B" w:rsidRPr="0024384B" w:rsidRDefault="0024384B" w:rsidP="0024384B">
      <w:pPr>
        <w:jc w:val="center"/>
        <w:rPr>
          <w:rFonts w:asciiTheme="majorHAnsi" w:hAnsiTheme="majorHAnsi" w:cstheme="majorHAnsi"/>
          <w:b/>
          <w:lang w:val="en-US"/>
        </w:rPr>
      </w:pPr>
    </w:p>
    <w:p w:rsidR="0024384B" w:rsidRDefault="0024384B" w:rsidP="0024384B">
      <w:pPr>
        <w:jc w:val="both"/>
        <w:rPr>
          <w:rFonts w:asciiTheme="majorHAnsi" w:hAnsiTheme="majorHAnsi" w:cstheme="majorHAnsi"/>
          <w:lang w:val="en-US"/>
        </w:rPr>
      </w:pPr>
      <w:r w:rsidRPr="0024384B">
        <w:rPr>
          <w:rFonts w:asciiTheme="majorHAnsi" w:hAnsiTheme="majorHAnsi" w:cstheme="majorHAnsi"/>
          <w:lang w:val="en-US"/>
        </w:rPr>
        <w:t xml:space="preserve">Aydem Renewables, </w:t>
      </w:r>
      <w:proofErr w:type="spellStart"/>
      <w:r w:rsidRPr="0024384B">
        <w:rPr>
          <w:rFonts w:asciiTheme="majorHAnsi" w:hAnsiTheme="majorHAnsi" w:cstheme="majorHAnsi"/>
          <w:lang w:val="en-US"/>
        </w:rPr>
        <w:t>Türkiye's</w:t>
      </w:r>
      <w:proofErr w:type="spellEnd"/>
      <w:r w:rsidRPr="0024384B">
        <w:rPr>
          <w:rFonts w:asciiTheme="majorHAnsi" w:hAnsiTheme="majorHAnsi" w:cstheme="majorHAnsi"/>
          <w:lang w:val="en-US"/>
        </w:rPr>
        <w:t xml:space="preserve"> leading company in renewable energy, has doubled the capacity of its wind power plant (WPP) located in the </w:t>
      </w:r>
      <w:proofErr w:type="spellStart"/>
      <w:r w:rsidRPr="0024384B">
        <w:rPr>
          <w:rFonts w:asciiTheme="majorHAnsi" w:hAnsiTheme="majorHAnsi" w:cstheme="majorHAnsi"/>
          <w:lang w:val="en-US"/>
        </w:rPr>
        <w:t>Banaz</w:t>
      </w:r>
      <w:proofErr w:type="spellEnd"/>
      <w:r w:rsidRPr="0024384B">
        <w:rPr>
          <w:rFonts w:asciiTheme="majorHAnsi" w:hAnsiTheme="majorHAnsi" w:cstheme="majorHAnsi"/>
          <w:lang w:val="en-US"/>
        </w:rPr>
        <w:t xml:space="preserve"> district of Uşak with 11 new turbines, increasing the installed capacity of the plant to 127.5 MW. Our wind turbines, painted purple for the sustainability of the bird population, has started to contribute to the clean energy supply of </w:t>
      </w:r>
      <w:proofErr w:type="spellStart"/>
      <w:r w:rsidRPr="0024384B">
        <w:rPr>
          <w:rFonts w:asciiTheme="majorHAnsi" w:hAnsiTheme="majorHAnsi" w:cstheme="majorHAnsi"/>
          <w:lang w:val="en-US"/>
        </w:rPr>
        <w:t>Türkiye</w:t>
      </w:r>
      <w:proofErr w:type="spellEnd"/>
      <w:r w:rsidRPr="0024384B">
        <w:rPr>
          <w:rFonts w:asciiTheme="majorHAnsi" w:hAnsiTheme="majorHAnsi" w:cstheme="majorHAnsi"/>
          <w:lang w:val="en-US"/>
        </w:rPr>
        <w:t>.</w:t>
      </w:r>
    </w:p>
    <w:p w:rsidR="0024384B" w:rsidRPr="0024384B" w:rsidRDefault="0024384B" w:rsidP="0024384B">
      <w:pPr>
        <w:jc w:val="both"/>
        <w:rPr>
          <w:rFonts w:asciiTheme="majorHAnsi" w:hAnsiTheme="majorHAnsi" w:cstheme="majorHAnsi"/>
          <w:lang w:val="en-US"/>
        </w:rPr>
      </w:pPr>
    </w:p>
    <w:p w:rsidR="0024384B" w:rsidRDefault="0024384B" w:rsidP="0024384B">
      <w:pPr>
        <w:jc w:val="both"/>
        <w:rPr>
          <w:rFonts w:asciiTheme="majorHAnsi" w:hAnsiTheme="majorHAnsi" w:cstheme="majorHAnsi"/>
          <w:color w:val="1F1F1F"/>
          <w:shd w:val="clear" w:color="auto" w:fill="FFFFFF"/>
          <w:lang w:val="en-US"/>
        </w:rPr>
      </w:pPr>
      <w:r w:rsidRPr="0024384B">
        <w:rPr>
          <w:rFonts w:asciiTheme="majorHAnsi" w:hAnsiTheme="majorHAnsi" w:cstheme="majorHAnsi"/>
          <w:color w:val="1F1F1F"/>
          <w:shd w:val="clear" w:color="auto" w:fill="FFFFFF"/>
          <w:lang w:val="en-US"/>
        </w:rPr>
        <w:t xml:space="preserve">As part of the wind capacity increase investments in Uşak, our company has put 11 new turbines into production. With this investment, which embodies the largest wind turbines to generate energy in </w:t>
      </w:r>
      <w:proofErr w:type="spellStart"/>
      <w:r w:rsidRPr="0024384B">
        <w:rPr>
          <w:rFonts w:asciiTheme="majorHAnsi" w:hAnsiTheme="majorHAnsi" w:cstheme="majorHAnsi"/>
          <w:color w:val="1F1F1F"/>
          <w:shd w:val="clear" w:color="auto" w:fill="FFFFFF"/>
          <w:lang w:val="en-US"/>
        </w:rPr>
        <w:t>Türkiye</w:t>
      </w:r>
      <w:proofErr w:type="spellEnd"/>
      <w:r w:rsidRPr="0024384B">
        <w:rPr>
          <w:rFonts w:asciiTheme="majorHAnsi" w:hAnsiTheme="majorHAnsi" w:cstheme="majorHAnsi"/>
          <w:color w:val="1F1F1F"/>
          <w:shd w:val="clear" w:color="auto" w:fill="FFFFFF"/>
          <w:lang w:val="en-US"/>
        </w:rPr>
        <w:t>, the installed capacity of Uşak WPP has increased from 61.5 MW to 127.5 MW.</w:t>
      </w:r>
    </w:p>
    <w:p w:rsidR="0024384B" w:rsidRPr="0024384B" w:rsidRDefault="0024384B" w:rsidP="0024384B">
      <w:pPr>
        <w:jc w:val="both"/>
        <w:rPr>
          <w:rFonts w:asciiTheme="majorHAnsi" w:hAnsiTheme="majorHAnsi" w:cstheme="majorHAnsi"/>
          <w:b/>
          <w:lang w:val="en-US"/>
        </w:rPr>
      </w:pPr>
    </w:p>
    <w:p w:rsidR="0024384B" w:rsidRPr="0024384B" w:rsidRDefault="0024384B" w:rsidP="0024384B">
      <w:pPr>
        <w:jc w:val="both"/>
        <w:rPr>
          <w:rFonts w:asciiTheme="majorHAnsi" w:hAnsiTheme="majorHAnsi" w:cstheme="majorHAnsi"/>
          <w:b/>
          <w:lang w:val="en-US"/>
        </w:rPr>
      </w:pPr>
      <w:r w:rsidRPr="0024384B">
        <w:rPr>
          <w:rFonts w:asciiTheme="majorHAnsi" w:hAnsiTheme="majorHAnsi" w:cstheme="majorHAnsi"/>
          <w:b/>
          <w:lang w:val="en-US"/>
        </w:rPr>
        <w:t>World's largest purple bladed turbines are in our country.</w:t>
      </w:r>
    </w:p>
    <w:p w:rsidR="0024384B" w:rsidRDefault="0024384B" w:rsidP="0024384B">
      <w:pPr>
        <w:jc w:val="both"/>
        <w:rPr>
          <w:rFonts w:asciiTheme="majorHAnsi" w:hAnsiTheme="majorHAnsi" w:cstheme="majorHAnsi"/>
          <w:lang w:val="en-US"/>
        </w:rPr>
      </w:pPr>
      <w:r w:rsidRPr="0024384B">
        <w:rPr>
          <w:rFonts w:asciiTheme="majorHAnsi" w:hAnsiTheme="majorHAnsi" w:cstheme="majorHAnsi"/>
          <w:lang w:val="en-US"/>
        </w:rPr>
        <w:t xml:space="preserve">Aydem Renewables General Manager Serdar </w:t>
      </w:r>
      <w:proofErr w:type="spellStart"/>
      <w:r w:rsidRPr="0024384B">
        <w:rPr>
          <w:rFonts w:asciiTheme="majorHAnsi" w:hAnsiTheme="majorHAnsi" w:cstheme="majorHAnsi"/>
          <w:lang w:val="en-US"/>
        </w:rPr>
        <w:t>Marangoz</w:t>
      </w:r>
      <w:proofErr w:type="spellEnd"/>
      <w:r w:rsidRPr="0024384B">
        <w:rPr>
          <w:rFonts w:asciiTheme="majorHAnsi" w:hAnsiTheme="majorHAnsi" w:cstheme="majorHAnsi"/>
          <w:lang w:val="en-US"/>
        </w:rPr>
        <w:t xml:space="preserve"> has stated that they continue their investments without slowing down and said: "Within the scope of our capacity increase investment, we have started to transport the 17 wind turbines we had planned at Uşak WPP to the site in December of last year. We have completed the installation of 11 of the world's largest purple bladed turbines with a rotor diameter of 165 meters and a power of 6 MW, in a short period of 8 months. Following the obtainment of the acceptance of the Ministry in August, we have started clean energy production. With the inclusion of the new turbines in production, we are proud to contribute to the clean energy supply and sustainability of our country with Uşak WPP, which has a total of 52 turbines. Within the scope of the project, our work for our 6 remaining turbines is ongoing."  </w:t>
      </w:r>
    </w:p>
    <w:p w:rsidR="0024384B" w:rsidRPr="0024384B" w:rsidRDefault="0024384B" w:rsidP="0024384B">
      <w:pPr>
        <w:jc w:val="both"/>
        <w:rPr>
          <w:rFonts w:asciiTheme="majorHAnsi" w:hAnsiTheme="majorHAnsi" w:cstheme="majorHAnsi"/>
          <w:b/>
          <w:lang w:val="en-US"/>
        </w:rPr>
      </w:pPr>
    </w:p>
    <w:p w:rsidR="0024384B" w:rsidRPr="0024384B" w:rsidRDefault="0024384B" w:rsidP="0024384B">
      <w:pPr>
        <w:jc w:val="both"/>
        <w:rPr>
          <w:rFonts w:asciiTheme="majorHAnsi" w:hAnsiTheme="majorHAnsi" w:cstheme="majorHAnsi"/>
          <w:b/>
          <w:lang w:val="en-US"/>
        </w:rPr>
      </w:pPr>
      <w:r w:rsidRPr="0024384B">
        <w:rPr>
          <w:rFonts w:asciiTheme="majorHAnsi" w:hAnsiTheme="majorHAnsi" w:cstheme="majorHAnsi"/>
          <w:b/>
          <w:lang w:val="en-US"/>
        </w:rPr>
        <w:t>The energy needs of 300 thousand houses will be met in Uşak.</w:t>
      </w:r>
    </w:p>
    <w:p w:rsidR="0024384B" w:rsidRDefault="0024384B" w:rsidP="0024384B">
      <w:pPr>
        <w:jc w:val="both"/>
        <w:rPr>
          <w:rFonts w:asciiTheme="majorHAnsi" w:hAnsiTheme="majorHAnsi" w:cstheme="majorHAnsi"/>
          <w:lang w:val="en-US"/>
        </w:rPr>
      </w:pPr>
      <w:r w:rsidRPr="0024384B">
        <w:rPr>
          <w:rFonts w:asciiTheme="majorHAnsi" w:hAnsiTheme="majorHAnsi" w:cstheme="majorHAnsi"/>
          <w:lang w:val="en-US"/>
        </w:rPr>
        <w:t xml:space="preserve">Underlining that the existing installed capacity of Uşak WPP has doubled with the new turbines, Serdar </w:t>
      </w:r>
      <w:proofErr w:type="spellStart"/>
      <w:r w:rsidRPr="0024384B">
        <w:rPr>
          <w:rFonts w:asciiTheme="majorHAnsi" w:hAnsiTheme="majorHAnsi" w:cstheme="majorHAnsi"/>
          <w:lang w:val="en-US"/>
        </w:rPr>
        <w:t>Marangoz</w:t>
      </w:r>
      <w:proofErr w:type="spellEnd"/>
      <w:r w:rsidRPr="0024384B">
        <w:rPr>
          <w:rFonts w:asciiTheme="majorHAnsi" w:hAnsiTheme="majorHAnsi" w:cstheme="majorHAnsi"/>
          <w:lang w:val="en-US"/>
        </w:rPr>
        <w:t xml:space="preserve"> continued as follows: "At Uşak WPP, where we have realized energy generation with an installed capacity of 61.5 MW until last May, our installed capacity reached 127.5 MW with the 11 turbines we have commissioned. The total installed capacity of our company has increased to 1,168 MW with the commissioning of these turbines. Uşak WPP is also the power plant with the largest installed capacity among the three wind power plants in our portfolio. On the other hand, the total installed capacity of our Uşak power plant increased to 209.65 MW with the Uşak Hybrid SPP, the largest hybrid SPP of </w:t>
      </w:r>
      <w:proofErr w:type="spellStart"/>
      <w:r w:rsidRPr="0024384B">
        <w:rPr>
          <w:rFonts w:asciiTheme="majorHAnsi" w:hAnsiTheme="majorHAnsi" w:cstheme="majorHAnsi"/>
          <w:lang w:val="en-US"/>
        </w:rPr>
        <w:t>Türkiye</w:t>
      </w:r>
      <w:proofErr w:type="spellEnd"/>
      <w:r w:rsidRPr="0024384B">
        <w:rPr>
          <w:rFonts w:asciiTheme="majorHAnsi" w:hAnsiTheme="majorHAnsi" w:cstheme="majorHAnsi"/>
          <w:lang w:val="en-US"/>
        </w:rPr>
        <w:t xml:space="preserve"> in terms of auxiliary resources, with an installed capacity of 82.15 MW, which we have commissioned last February. With the production capacity we have reached at our Uşak power plant, the energy needs of approximately 300 thousand houses will be met annually. The amount of emissions we shall absorb every year with our clean energy production to be realized at our site is equal to the emission amount of approximately 10 million red pine trees. We will continue our investments to make our Uşak power plant one of the important centers of renewable energy in our country.”</w:t>
      </w:r>
    </w:p>
    <w:p w:rsidR="0024384B" w:rsidRPr="0024384B" w:rsidRDefault="0024384B" w:rsidP="0024384B">
      <w:pPr>
        <w:jc w:val="both"/>
        <w:rPr>
          <w:rFonts w:asciiTheme="majorHAnsi" w:hAnsiTheme="majorHAnsi" w:cstheme="majorHAnsi"/>
          <w:lang w:val="en-US"/>
        </w:rPr>
      </w:pPr>
    </w:p>
    <w:p w:rsidR="0024384B" w:rsidRPr="0024384B" w:rsidRDefault="0024384B" w:rsidP="0024384B">
      <w:pPr>
        <w:jc w:val="both"/>
        <w:rPr>
          <w:rFonts w:asciiTheme="majorHAnsi" w:hAnsiTheme="majorHAnsi" w:cstheme="majorHAnsi"/>
          <w:b/>
          <w:bCs/>
          <w:lang w:val="en-US"/>
        </w:rPr>
      </w:pPr>
      <w:r w:rsidRPr="0024384B">
        <w:rPr>
          <w:rFonts w:asciiTheme="majorHAnsi" w:hAnsiTheme="majorHAnsi" w:cstheme="majorHAnsi"/>
          <w:b/>
          <w:lang w:val="en-US"/>
        </w:rPr>
        <w:t>Responsible production is carried out with 88 purple bladed turbines.</w:t>
      </w:r>
    </w:p>
    <w:p w:rsidR="0024384B" w:rsidRPr="0024384B" w:rsidRDefault="0024384B" w:rsidP="0024384B">
      <w:pPr>
        <w:jc w:val="both"/>
        <w:rPr>
          <w:rFonts w:asciiTheme="majorHAnsi" w:hAnsiTheme="majorHAnsi" w:cstheme="majorHAnsi"/>
          <w:lang w:val="en-US"/>
        </w:rPr>
      </w:pPr>
      <w:r w:rsidRPr="0024384B">
        <w:rPr>
          <w:rFonts w:asciiTheme="majorHAnsi" w:hAnsiTheme="majorHAnsi" w:cstheme="majorHAnsi"/>
          <w:lang w:val="en-US"/>
        </w:rPr>
        <w:t xml:space="preserve">Reminding that they have adopted a production approach in harmony with nature as a basic principle, Serdar </w:t>
      </w:r>
      <w:proofErr w:type="spellStart"/>
      <w:r w:rsidRPr="0024384B">
        <w:rPr>
          <w:rFonts w:asciiTheme="majorHAnsi" w:hAnsiTheme="majorHAnsi" w:cstheme="majorHAnsi"/>
          <w:lang w:val="en-US"/>
        </w:rPr>
        <w:t>Marangoz</w:t>
      </w:r>
      <w:proofErr w:type="spellEnd"/>
      <w:r w:rsidRPr="0024384B">
        <w:rPr>
          <w:rFonts w:asciiTheme="majorHAnsi" w:hAnsiTheme="majorHAnsi" w:cstheme="majorHAnsi"/>
          <w:lang w:val="en-US"/>
        </w:rPr>
        <w:t xml:space="preserve"> said, "Purple is the color that least attracts the attention of the creatures that birds </w:t>
      </w:r>
      <w:r w:rsidRPr="0024384B">
        <w:rPr>
          <w:rFonts w:asciiTheme="majorHAnsi" w:hAnsiTheme="majorHAnsi" w:cstheme="majorHAnsi"/>
          <w:lang w:val="en-US"/>
        </w:rPr>
        <w:lastRenderedPageBreak/>
        <w:t xml:space="preserve">feed on. We have painted the blades of our new turbines purple just like the blades of our other turbines in the field, thus prevented birds from approaching and hitting the blades to feed. With our Purple Blade Project, which we have initiated in 2013 as a result of scientific research with a responsible energy production understanding, the blades of the 88 turbines at our wind power plants in Uşak and Yalova have been manufactured in purple color. As the only company in the world with purple bladed wind turbines, we pay utmost attention and due diligence to maintaining a responsible production approach in harmony with nature in our energy generation." </w:t>
      </w:r>
    </w:p>
    <w:p w:rsidR="006F227A" w:rsidRPr="0024384B" w:rsidRDefault="006F227A">
      <w:pPr>
        <w:rPr>
          <w:rFonts w:asciiTheme="majorHAnsi" w:hAnsiTheme="majorHAnsi" w:cstheme="majorHAnsi"/>
        </w:rPr>
      </w:pPr>
    </w:p>
    <w:p w:rsidR="006F227A" w:rsidRPr="0024384B" w:rsidRDefault="006F227A">
      <w:pPr>
        <w:rPr>
          <w:rFonts w:asciiTheme="majorHAnsi" w:hAnsiTheme="majorHAnsi" w:cstheme="majorHAnsi"/>
        </w:rPr>
      </w:pPr>
    </w:p>
    <w:p w:rsidR="006F227A" w:rsidRPr="0024384B" w:rsidRDefault="006F227A">
      <w:pPr>
        <w:rPr>
          <w:rFonts w:asciiTheme="majorHAnsi" w:hAnsiTheme="majorHAnsi" w:cstheme="majorHAnsi"/>
        </w:rPr>
      </w:pPr>
    </w:p>
    <w:p w:rsidR="006F227A" w:rsidRPr="0024384B" w:rsidRDefault="006F227A">
      <w:pPr>
        <w:rPr>
          <w:rFonts w:asciiTheme="majorHAnsi" w:hAnsiTheme="majorHAnsi" w:cstheme="majorHAnsi"/>
        </w:rPr>
      </w:pPr>
    </w:p>
    <w:p w:rsidR="006F227A" w:rsidRPr="0024384B" w:rsidRDefault="006F227A">
      <w:pPr>
        <w:rPr>
          <w:rFonts w:asciiTheme="majorHAnsi" w:hAnsiTheme="majorHAnsi" w:cstheme="majorHAnsi"/>
        </w:rPr>
      </w:pPr>
    </w:p>
    <w:p w:rsidR="006F227A" w:rsidRPr="0024384B" w:rsidRDefault="006F227A">
      <w:pPr>
        <w:rPr>
          <w:rFonts w:asciiTheme="majorHAnsi" w:hAnsiTheme="majorHAnsi" w:cstheme="majorHAnsi"/>
        </w:rPr>
      </w:pPr>
    </w:p>
    <w:p w:rsidR="006F227A" w:rsidRPr="0024384B" w:rsidRDefault="006F227A">
      <w:pPr>
        <w:rPr>
          <w:rFonts w:asciiTheme="majorHAnsi" w:hAnsiTheme="majorHAnsi" w:cstheme="majorHAnsi"/>
        </w:rPr>
      </w:pPr>
    </w:p>
    <w:p w:rsidR="006F227A" w:rsidRPr="0024384B" w:rsidRDefault="006F227A">
      <w:pPr>
        <w:rPr>
          <w:rFonts w:asciiTheme="majorHAnsi" w:hAnsiTheme="majorHAnsi" w:cstheme="majorHAnsi"/>
        </w:rPr>
      </w:pPr>
    </w:p>
    <w:sectPr w:rsidR="006F227A" w:rsidRPr="0024384B">
      <w:headerReference w:type="default" r:id="rId7"/>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FD3" w:rsidRDefault="00634FD3">
      <w:pPr>
        <w:spacing w:line="240" w:lineRule="auto"/>
      </w:pPr>
      <w:r>
        <w:separator/>
      </w:r>
    </w:p>
  </w:endnote>
  <w:endnote w:type="continuationSeparator" w:id="0">
    <w:p w:rsidR="00634FD3" w:rsidRDefault="00634F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27A" w:rsidRPr="005B4C68" w:rsidRDefault="009F2DE1">
    <w:pPr>
      <w:jc w:val="center"/>
      <w:rPr>
        <w:rFonts w:ascii="Calibri" w:eastAsia="Calibri" w:hAnsi="Calibri" w:cs="Calibri"/>
        <w:color w:val="404040" w:themeColor="text1" w:themeTint="BF"/>
        <w:sz w:val="18"/>
        <w:szCs w:val="18"/>
      </w:rPr>
    </w:pPr>
    <w:r w:rsidRPr="005B4C68">
      <w:rPr>
        <w:rFonts w:ascii="Calibri" w:eastAsia="Calibri" w:hAnsi="Calibri" w:cs="Calibri"/>
        <w:color w:val="404040" w:themeColor="text1" w:themeTint="BF"/>
        <w:sz w:val="18"/>
        <w:szCs w:val="18"/>
      </w:rPr>
      <w:t>Aydem Yenilenebilir Enerji AŞ - Adalet Mah. Hasan Gönüllü Bulvarı No: 15/1 20040 Merkezefendi / Denizli</w:t>
    </w:r>
  </w:p>
  <w:p w:rsidR="006F227A" w:rsidRPr="005B4C68" w:rsidRDefault="009F2DE1">
    <w:pPr>
      <w:jc w:val="center"/>
      <w:rPr>
        <w:color w:val="404040" w:themeColor="text1" w:themeTint="BF"/>
        <w:sz w:val="18"/>
        <w:szCs w:val="18"/>
      </w:rPr>
    </w:pPr>
    <w:r w:rsidRPr="005B4C68">
      <w:rPr>
        <w:rFonts w:ascii="Calibri" w:eastAsia="Calibri" w:hAnsi="Calibri" w:cs="Calibri"/>
        <w:b/>
        <w:color w:val="404040" w:themeColor="text1" w:themeTint="BF"/>
        <w:sz w:val="18"/>
        <w:szCs w:val="18"/>
      </w:rPr>
      <w:t>T</w:t>
    </w:r>
    <w:r w:rsidR="005B4C68">
      <w:rPr>
        <w:rFonts w:ascii="Calibri" w:eastAsia="Calibri" w:hAnsi="Calibri" w:cs="Calibri"/>
        <w:color w:val="404040" w:themeColor="text1" w:themeTint="BF"/>
        <w:sz w:val="18"/>
        <w:szCs w:val="18"/>
      </w:rPr>
      <w:t xml:space="preserve"> </w:t>
    </w:r>
    <w:r w:rsidR="000E0844">
      <w:rPr>
        <w:rFonts w:ascii="Calibri" w:eastAsia="Calibri" w:hAnsi="Calibri" w:cs="Calibri"/>
        <w:color w:val="404040" w:themeColor="text1" w:themeTint="BF"/>
        <w:sz w:val="18"/>
        <w:szCs w:val="18"/>
      </w:rPr>
      <w:t>+90</w:t>
    </w:r>
    <w:r w:rsidR="00B72503">
      <w:rPr>
        <w:rFonts w:ascii="Calibri" w:eastAsia="Calibri" w:hAnsi="Calibri" w:cs="Calibri"/>
        <w:color w:val="404040" w:themeColor="text1" w:themeTint="BF"/>
        <w:sz w:val="18"/>
        <w:szCs w:val="18"/>
      </w:rPr>
      <w:t xml:space="preserve"> </w:t>
    </w:r>
    <w:r w:rsidRPr="005B4C68">
      <w:rPr>
        <w:rFonts w:ascii="Calibri" w:eastAsia="Calibri" w:hAnsi="Calibri" w:cs="Calibri"/>
        <w:color w:val="404040" w:themeColor="text1" w:themeTint="BF"/>
        <w:sz w:val="18"/>
        <w:szCs w:val="18"/>
      </w:rPr>
      <w:t xml:space="preserve">258 242 27 76 </w:t>
    </w:r>
    <w:r w:rsidRPr="005B4C68">
      <w:rPr>
        <w:rFonts w:ascii="Calibri" w:eastAsia="Calibri" w:hAnsi="Calibri" w:cs="Calibri"/>
        <w:b/>
        <w:color w:val="404040" w:themeColor="text1" w:themeTint="BF"/>
        <w:sz w:val="18"/>
        <w:szCs w:val="18"/>
      </w:rPr>
      <w:t>F</w:t>
    </w:r>
    <w:r w:rsidR="005B4C68">
      <w:rPr>
        <w:rFonts w:ascii="Calibri" w:eastAsia="Calibri" w:hAnsi="Calibri" w:cs="Calibri"/>
        <w:color w:val="404040" w:themeColor="text1" w:themeTint="BF"/>
        <w:sz w:val="18"/>
        <w:szCs w:val="18"/>
      </w:rPr>
      <w:t xml:space="preserve"> </w:t>
    </w:r>
    <w:r w:rsidR="000E0844">
      <w:rPr>
        <w:rFonts w:ascii="Calibri" w:eastAsia="Calibri" w:hAnsi="Calibri" w:cs="Calibri"/>
        <w:color w:val="404040" w:themeColor="text1" w:themeTint="BF"/>
        <w:sz w:val="18"/>
        <w:szCs w:val="18"/>
      </w:rPr>
      <w:t>+90</w:t>
    </w:r>
    <w:r w:rsidR="00B72503">
      <w:rPr>
        <w:rFonts w:ascii="Calibri" w:eastAsia="Calibri" w:hAnsi="Calibri" w:cs="Calibri"/>
        <w:color w:val="404040" w:themeColor="text1" w:themeTint="BF"/>
        <w:sz w:val="18"/>
        <w:szCs w:val="18"/>
      </w:rPr>
      <w:t xml:space="preserve"> </w:t>
    </w:r>
    <w:r w:rsidR="005B4C68">
      <w:rPr>
        <w:rFonts w:ascii="Calibri" w:eastAsia="Calibri" w:hAnsi="Calibri" w:cs="Calibri"/>
        <w:color w:val="404040" w:themeColor="text1" w:themeTint="BF"/>
        <w:sz w:val="18"/>
        <w:szCs w:val="18"/>
      </w:rPr>
      <w:t>258</w:t>
    </w:r>
    <w:r w:rsidRPr="005B4C68">
      <w:rPr>
        <w:rFonts w:ascii="Calibri" w:eastAsia="Calibri" w:hAnsi="Calibri" w:cs="Calibri"/>
        <w:color w:val="404040" w:themeColor="text1" w:themeTint="BF"/>
        <w:sz w:val="18"/>
        <w:szCs w:val="18"/>
      </w:rPr>
      <w:t xml:space="preserve"> 265 15 85 </w:t>
    </w:r>
    <w:r w:rsidR="005B4C68" w:rsidRPr="005B4C68">
      <w:rPr>
        <w:rFonts w:ascii="Calibri" w:eastAsia="Calibri" w:hAnsi="Calibri" w:cs="Calibri"/>
        <w:color w:val="404040" w:themeColor="text1" w:themeTint="BF"/>
        <w:sz w:val="18"/>
        <w:szCs w:val="18"/>
      </w:rPr>
      <w:t>www.aydemyenilenebilir.com.tr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FD3" w:rsidRDefault="00634FD3">
      <w:pPr>
        <w:spacing w:line="240" w:lineRule="auto"/>
      </w:pPr>
      <w:r>
        <w:separator/>
      </w:r>
    </w:p>
  </w:footnote>
  <w:footnote w:type="continuationSeparator" w:id="0">
    <w:p w:rsidR="00634FD3" w:rsidRDefault="00634F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27A" w:rsidRDefault="000E0844">
    <w:pPr>
      <w:jc w:val="right"/>
    </w:pPr>
    <w:r w:rsidRPr="000E0844">
      <w:rPr>
        <w:noProof/>
        <w:lang w:val="tr-TR"/>
      </w:rPr>
      <w:drawing>
        <wp:inline distT="0" distB="0" distL="0" distR="0">
          <wp:extent cx="1333053" cy="883074"/>
          <wp:effectExtent l="0" t="0" r="0" b="0"/>
          <wp:docPr id="2" name="Resim 2" descr="\\10.20.52.34\paylasim\Bereket_Enerji_Grubu\Kurumsal_iletisim\Marka_Degisimi\Landor_kurumsal_kimlik\Aydem_endrosement\logolar\Aydem_Endorsement_All_Folder\PNG\Aydem_Endorsement_All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0.52.34\paylasim\Bereket_Enerji_Grubu\Kurumsal_iletisim\Marka_Degisimi\Landor_kurumsal_kimlik\Aydem_endrosement\logolar\Aydem_Endorsement_All_Folder\PNG\Aydem_Endorsement_All_9.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0" t="13728" r="13809" b="18913"/>
                  <a:stretch/>
                </pic:blipFill>
                <pic:spPr bwMode="auto">
                  <a:xfrm>
                    <a:off x="0" y="0"/>
                    <a:ext cx="1337610" cy="88609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27A"/>
    <w:rsid w:val="000E0844"/>
    <w:rsid w:val="0024384B"/>
    <w:rsid w:val="002F7CFF"/>
    <w:rsid w:val="005B4C68"/>
    <w:rsid w:val="00634FD3"/>
    <w:rsid w:val="006F227A"/>
    <w:rsid w:val="009F2DE1"/>
    <w:rsid w:val="00B725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0A28"/>
  <w15:docId w15:val="{D6BC842A-0A83-4009-B663-645C650A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paragraph" w:styleId="stBilgi">
    <w:name w:val="header"/>
    <w:basedOn w:val="Normal"/>
    <w:link w:val="stBilgiChar"/>
    <w:uiPriority w:val="99"/>
    <w:unhideWhenUsed/>
    <w:rsid w:val="005B4C68"/>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B4C68"/>
  </w:style>
  <w:style w:type="paragraph" w:styleId="AltBilgi">
    <w:name w:val="footer"/>
    <w:basedOn w:val="Normal"/>
    <w:link w:val="AltBilgiChar"/>
    <w:uiPriority w:val="99"/>
    <w:unhideWhenUsed/>
    <w:rsid w:val="005B4C68"/>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B4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13885de6-2125-4ed2-bf27-3f53175c058f</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9CF07C16-7D60-4140-B31F-13874DFF710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3291</Characters>
  <Application>Microsoft Office Word</Application>
  <DocSecurity>0</DocSecurity>
  <Lines>56</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Burçak DEMİREL</dc:creator>
  <cp:lastModifiedBy>Fatih ŞAMLI</cp:lastModifiedBy>
  <cp:revision>2</cp:revision>
  <dcterms:created xsi:type="dcterms:W3CDTF">2024-01-31T12:48:00Z</dcterms:created>
  <dcterms:modified xsi:type="dcterms:W3CDTF">2024-01-31T12:48:00Z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13885de6-2125-4ed2-bf27-3f53175c058f</vt:lpwstr>
  </property>
  <property fmtid="{D5CDD505-2E9C-101B-9397-08002B2CF9AE}" pid="3" name="Retention">
    <vt:lpwstr>2034-01-28</vt:lpwstr>
  </property>
  <property fmtid="{D5CDD505-2E9C-101B-9397-08002B2CF9AE}" pid="4" name="ClassifierUsername">
    <vt:lpwstr>Fatih ŞAMLI </vt:lpwstr>
  </property>
  <property fmtid="{D5CDD505-2E9C-101B-9397-08002B2CF9AE}" pid="5" name="ClassifiedDateTime">
    <vt:lpwstr>31.01.2024_15:48</vt:lpwstr>
  </property>
  <property fmtid="{D5CDD505-2E9C-101B-9397-08002B2CF9AE}" pid="6" name="Classification">
    <vt:lpwstr>HO4082baee85a8b3ce263e</vt:lpwstr>
  </property>
  <property fmtid="{D5CDD505-2E9C-101B-9397-08002B2CF9AE}" pid="7" name="KVKK">
    <vt:lpwstr>KY4b8994c42c0d5fe6953e</vt:lpwstr>
  </property>
</Properties>
</file>